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机械设备租赁合同属于合同 机械设备租赁合同(模板9篇)</w:t>
      </w:r>
      <w:bookmarkEnd w:id="1"/>
    </w:p>
    <w:p>
      <w:pPr>
        <w:jc w:val="center"/>
        <w:spacing w:before="0" w:after="450"/>
      </w:pPr>
      <w:r>
        <w:rPr>
          <w:rFonts w:ascii="Arial" w:hAnsi="Arial" w:eastAsia="Arial" w:cs="Arial"/>
          <w:color w:val="999999"/>
          <w:sz w:val="20"/>
          <w:szCs w:val="20"/>
        </w:rPr>
        <w:t xml:space="preserve">来源：网络  作者：雾凇晨曦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机械设备租赁合同属于合同篇一甲方(承租方)：乙方(作业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210小时，乙方的租赁费不变：如作业工时超出210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机械设备租赁合同属于合同篇二</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_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机械设备租赁合同属于合同篇三</w:t>
      </w:r>
    </w:p>
    <w:p>
      <w:pPr>
        <w:ind w:left="0" w:right="0" w:firstLine="560"/>
        <w:spacing w:before="450" w:after="450" w:line="312" w:lineRule="auto"/>
      </w:pPr>
      <w:r>
        <w:rPr>
          <w:rFonts w:ascii="宋体" w:hAnsi="宋体" w:eastAsia="宋体" w:cs="宋体"/>
          <w:color w:val="000"/>
          <w:sz w:val="28"/>
          <w:szCs w:val="28"/>
        </w:rPr>
        <w:t xml:space="preserve">承租方：______（以下简称甲方）</w:t>
      </w:r>
    </w:p>
    <w:p>
      <w:pPr>
        <w:ind w:left="0" w:right="0" w:firstLine="560"/>
        <w:spacing w:before="450" w:after="450" w:line="312" w:lineRule="auto"/>
      </w:pPr>
      <w:r>
        <w:rPr>
          <w:rFonts w:ascii="宋体" w:hAnsi="宋体" w:eastAsia="宋体" w:cs="宋体"/>
          <w:color w:val="000"/>
          <w:sz w:val="28"/>
          <w:szCs w:val="28"/>
        </w:rPr>
        <w:t xml:space="preserve">出租方：______（以下简称乙方）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机械设备租赁合同属于合同篇四</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机械设备租赁合同属于合同篇五</w:t>
      </w:r>
    </w:p>
    <w:p>
      <w:pPr>
        <w:ind w:left="0" w:right="0" w:firstLine="560"/>
        <w:spacing w:before="450" w:after="450" w:line="312" w:lineRule="auto"/>
      </w:pPr>
      <w:r>
        <w:rPr>
          <w:rFonts w:ascii="宋体" w:hAnsi="宋体" w:eastAsia="宋体" w:cs="宋体"/>
          <w:color w:val="000"/>
          <w:sz w:val="28"/>
          <w:szCs w:val="28"/>
        </w:rPr>
        <w:t xml:space="preserve">出租单位：_______________(简称甲方)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进场时间：_____年_____月_____日</w:t>
      </w:r>
    </w:p>
    <w:p>
      <w:pPr>
        <w:ind w:left="0" w:right="0" w:firstLine="560"/>
        <w:spacing w:before="450" w:after="450" w:line="312" w:lineRule="auto"/>
      </w:pPr>
      <w:r>
        <w:rPr>
          <w:rFonts w:ascii="宋体" w:hAnsi="宋体" w:eastAsia="宋体" w:cs="宋体"/>
          <w:color w:val="000"/>
          <w:sz w:val="28"/>
          <w:szCs w:val="28"/>
        </w:rPr>
        <w:t xml:space="preserve">起用时间：_____年_____月_____日</w:t>
      </w:r>
    </w:p>
    <w:p>
      <w:pPr>
        <w:ind w:left="0" w:right="0" w:firstLine="560"/>
        <w:spacing w:before="450" w:after="450" w:line="312" w:lineRule="auto"/>
      </w:pPr>
      <w:r>
        <w:rPr>
          <w:rFonts w:ascii="宋体" w:hAnsi="宋体" w:eastAsia="宋体" w:cs="宋体"/>
          <w:color w:val="000"/>
          <w:sz w:val="28"/>
          <w:szCs w:val="28"/>
        </w:rPr>
        <w:t xml:space="preserve">合同期限：_____年_____月_____日</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根据《_____》有关规定，为明确租赁双方的权利和义务关系，经双方协商一致签订本合同：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乙方不按时交纳租金及维修、配件、保养等费用的，应向甲方偿付_________违约金，以每日按欠费的千分之三计算。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机械设备租赁合同属于合同篇七</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机械设备租赁合同属于合同篇九</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2025-01-16T18:03:41+08:00</dcterms:created>
  <dcterms:modified xsi:type="dcterms:W3CDTF">2025-01-16T18:03:41+08:00</dcterms:modified>
</cp:coreProperties>
</file>

<file path=docProps/custom.xml><?xml version="1.0" encoding="utf-8"?>
<Properties xmlns="http://schemas.openxmlformats.org/officeDocument/2006/custom-properties" xmlns:vt="http://schemas.openxmlformats.org/officeDocument/2006/docPropsVTypes"/>
</file>