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2025年幼儿园小班活动策划方案(大全16篇)</w:t>
      </w:r>
      <w:bookmarkEnd w:id="1"/>
    </w:p>
    <w:p>
      <w:pPr>
        <w:jc w:val="center"/>
        <w:spacing w:before="0" w:after="450"/>
      </w:pPr>
      <w:r>
        <w:rPr>
          <w:rFonts w:ascii="Arial" w:hAnsi="Arial" w:eastAsia="Arial" w:cs="Arial"/>
          <w:color w:val="999999"/>
          <w:sz w:val="20"/>
          <w:szCs w:val="20"/>
        </w:rPr>
        <w:t xml:space="preserve">来源：网络  作者：夜色温柔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施。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幼儿园小班活动策划方案篇一</w:t>
      </w:r>
    </w:p>
    <w:p>
      <w:pPr>
        <w:ind w:left="0" w:right="0" w:firstLine="560"/>
        <w:spacing w:before="450" w:after="450" w:line="312" w:lineRule="auto"/>
      </w:pPr>
      <w:r>
        <w:rPr>
          <w:rFonts w:ascii="宋体" w:hAnsi="宋体" w:eastAsia="宋体" w:cs="宋体"/>
          <w:color w:val="000"/>
          <w:sz w:val="28"/>
          <w:szCs w:val="28"/>
        </w:rPr>
        <w:t xml:space="preserve">这次活动的设计主要是针对小班幼儿生活中不会穿和穿反鞋子的现象，通过猜谜语的方式，引发幼儿学习自理能力的意识。此次活动旨在让幼儿知道鞋子的正确穿法，并能明白错误的穿鞋方法会带来危险并及时纠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2025-06-09T08:58:21+08:00</dcterms:created>
  <dcterms:modified xsi:type="dcterms:W3CDTF">2025-06-09T08:58:21+08:00</dcterms:modified>
</cp:coreProperties>
</file>

<file path=docProps/custom.xml><?xml version="1.0" encoding="utf-8"?>
<Properties xmlns="http://schemas.openxmlformats.org/officeDocument/2006/custom-properties" xmlns:vt="http://schemas.openxmlformats.org/officeDocument/2006/docPropsVTypes"/>
</file>