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文化苦旅读书笔记摘抄及感悟 文化苦旅读书笔记(汇总17篇)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文化苦旅读书笔记摘抄及感悟篇一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这场说走就走的苦旅，异常艰辛，却能让人感触那么深刻，这文化之旅，还是苦啊!这本书分为四个部分——如梦起点——中国之旅——世界之旅——人生之旅。这一点，我就想到了老舍先生的《四世同堂》一点点加深。当然，由于我才识浅薄，在此，我就和各位谈谈这中国之旅。</w:t>
      </w:r>
    </w:p>
    <w:p>
      <w:pPr>
        <w:ind w:left="0" w:right="0" w:firstLine="560"/>
        <w:spacing w:before="450" w:after="450" w:line="312" w:lineRule="auto"/>
      </w:pPr>
      <w:r>
        <w:rPr>
          <w:rFonts w:ascii="宋体" w:hAnsi="宋体" w:eastAsia="宋体" w:cs="宋体"/>
          <w:color w:val="000"/>
          <w:sz w:val="28"/>
          <w:szCs w:val="28"/>
        </w:rPr>
        <w:t xml:space="preserve">中国，我们的母亲，我们的出生地，具有独一无二的历史以及文化，同时这光鲜亮丽的背后，是多少前人的努力和付出，又是有多少无情毁灭后像野草一样顽强。这就是我们的中国，富强民族。</w:t>
      </w:r>
    </w:p>
    <w:p>
      <w:pPr>
        <w:ind w:left="0" w:right="0" w:firstLine="560"/>
        <w:spacing w:before="450" w:after="450" w:line="312" w:lineRule="auto"/>
      </w:pPr>
      <w:r>
        <w:rPr>
          <w:rFonts w:ascii="宋体" w:hAnsi="宋体" w:eastAsia="宋体" w:cs="宋体"/>
          <w:color w:val="000"/>
          <w:sz w:val="28"/>
          <w:szCs w:val="28"/>
        </w:rPr>
        <w:t xml:space="preserve">而余秋雨先生这次中国之旅让我感触最深，首先提到了——我的山河。作者在感慨，中国原先的封闭，自我埋头耕种，自给自足，对于外面的世界，连看的兴趣都没有。用稳定、保守、统一、集政的方式来维持下去。虽然中国的缺点很多，可是最看不上十九世纪的欧洲国家用十分资本的手段来侵犯安静的中国。</w:t>
      </w:r>
    </w:p>
    <w:p>
      <w:pPr>
        <w:ind w:left="0" w:right="0" w:firstLine="560"/>
        <w:spacing w:before="450" w:after="450" w:line="312" w:lineRule="auto"/>
      </w:pPr>
      <w:r>
        <w:rPr>
          <w:rFonts w:ascii="宋体" w:hAnsi="宋体" w:eastAsia="宋体" w:cs="宋体"/>
          <w:color w:val="000"/>
          <w:sz w:val="28"/>
          <w:szCs w:val="28"/>
        </w:rPr>
        <w:t xml:space="preserve">作者像古代的诗人一样，行走在山河之间，那么作者笔下的第二站——都江堰，让我有了新的体会。</w:t>
      </w:r>
    </w:p>
    <w:p>
      <w:pPr>
        <w:ind w:left="0" w:right="0" w:firstLine="560"/>
        <w:spacing w:before="450" w:after="450" w:line="312" w:lineRule="auto"/>
      </w:pPr>
      <w:r>
        <w:rPr>
          <w:rFonts w:ascii="宋体" w:hAnsi="宋体" w:eastAsia="宋体" w:cs="宋体"/>
          <w:color w:val="000"/>
          <w:sz w:val="28"/>
          <w:szCs w:val="28"/>
        </w:rPr>
        <w:t xml:space="preserve">万里长城，守护了千千万万子民，都江堰，工程虽小，只是一个水利工程，但也能够成为一个长城的后辈。它保住了一个天府之国——四川。</w:t>
      </w:r>
    </w:p>
    <w:p>
      <w:pPr>
        <w:ind w:left="0" w:right="0" w:firstLine="560"/>
        <w:spacing w:before="450" w:after="450" w:line="312" w:lineRule="auto"/>
      </w:pPr>
      <w:r>
        <w:rPr>
          <w:rFonts w:ascii="宋体" w:hAnsi="宋体" w:eastAsia="宋体" w:cs="宋体"/>
          <w:color w:val="000"/>
          <w:sz w:val="28"/>
          <w:szCs w:val="28"/>
        </w:rPr>
        <w:t xml:space="preserve">这都江堰是尤为震撼，文中有写道“这种比赛又极有规矩，奔着奔着，遇到江心的分水堤，刷的一下裁割为二，直窜出去，两股水分别撞到了一道坚坝，立即乖乖地转身改向，再在另一道坚坝上撞一下，于是有根据筑坝者指令来一番调整”。而这归功于遥远的李冰。</w:t>
      </w:r>
    </w:p>
    <w:p>
      <w:pPr>
        <w:ind w:left="0" w:right="0" w:firstLine="560"/>
        <w:spacing w:before="450" w:after="450" w:line="312" w:lineRule="auto"/>
      </w:pPr>
      <w:r>
        <w:rPr>
          <w:rFonts w:ascii="宋体" w:hAnsi="宋体" w:eastAsia="宋体" w:cs="宋体"/>
          <w:color w:val="000"/>
          <w:sz w:val="28"/>
          <w:szCs w:val="28"/>
        </w:rPr>
        <w:t xml:space="preserve">看似是在治水，事实上，确实人领悟了水，顺应了水，听从了水。仅有这样，才能天人合一，无我无私，长生不老。只要李冰的精魂不散，轰鸣的江水，便是至圣至善的遗言。道便如此。</w:t>
      </w:r>
    </w:p>
    <w:p>
      <w:pPr>
        <w:ind w:left="0" w:right="0" w:firstLine="560"/>
        <w:spacing w:before="450" w:after="450" w:line="312" w:lineRule="auto"/>
      </w:pPr>
      <w:r>
        <w:rPr>
          <w:rFonts w:ascii="宋体" w:hAnsi="宋体" w:eastAsia="宋体" w:cs="宋体"/>
          <w:color w:val="000"/>
          <w:sz w:val="28"/>
          <w:szCs w:val="28"/>
        </w:rPr>
        <w:t xml:space="preserve">莫高窟大家谁不明白，敦煌莫高窟，中国的又一大财宝，佛教从印度带来和希腊的礼貌包罗在里面，那里所蕴含的，是两个大礼貌的精彩，活了一千年的生命，就连历史上，最残忍的暴君，都愿意为莫高窟做一点好事，可是这又能发生什么故事呢?我们去看看。</w:t>
      </w:r>
    </w:p>
    <w:p>
      <w:pPr>
        <w:ind w:left="0" w:right="0" w:firstLine="560"/>
        <w:spacing w:before="450" w:after="450" w:line="312" w:lineRule="auto"/>
      </w:pPr>
      <w:r>
        <w:rPr>
          <w:rFonts w:ascii="宋体" w:hAnsi="宋体" w:eastAsia="宋体" w:cs="宋体"/>
          <w:color w:val="000"/>
          <w:sz w:val="28"/>
          <w:szCs w:val="28"/>
        </w:rPr>
        <w:t xml:space="preserve">时间说起1900年6月22日。王圆箓王道士在一处洞窟的墙壁是空的，也许还会有洞穴，和一个姓杨的人挖开一看，果然是惊喜，一个满满的藏经洞!可惜我们的王道士，不明白他打开了一扇轰动世界的门户，一门永久的学问，无数位为此耗尽终生的才华横溢的学者，只可惜，他不明白。</w:t>
      </w:r>
    </w:p>
    <w:p>
      <w:pPr>
        <w:ind w:left="0" w:right="0" w:firstLine="560"/>
        <w:spacing w:before="450" w:after="450" w:line="312" w:lineRule="auto"/>
      </w:pPr>
      <w:r>
        <w:rPr>
          <w:rFonts w:ascii="宋体" w:hAnsi="宋体" w:eastAsia="宋体" w:cs="宋体"/>
          <w:color w:val="000"/>
          <w:sz w:val="28"/>
          <w:szCs w:val="28"/>
        </w:rPr>
        <w:t xml:space="preserve">这莫高窟的文化，像甲骨文一样重要，可惜，因为那次，就再也无法解读了。</w:t>
      </w:r>
    </w:p>
    <w:p>
      <w:pPr>
        <w:ind w:left="0" w:right="0" w:firstLine="560"/>
        <w:spacing w:before="450" w:after="450" w:line="312" w:lineRule="auto"/>
      </w:pPr>
      <w:r>
        <w:rPr>
          <w:rFonts w:ascii="宋体" w:hAnsi="宋体" w:eastAsia="宋体" w:cs="宋体"/>
          <w:color w:val="000"/>
          <w:sz w:val="28"/>
          <w:szCs w:val="28"/>
        </w:rPr>
        <w:t xml:space="preserve">匈牙利的一位学者名叫斯坦因，以及一位卖国贼蒋孝琬，和王圆篆谈判，从一开始几部经书到最终九千多个经卷、五百多幅绘画打包整整花了七天，用了二十九个大箱子，三匹马才能拉动。果然，最终王圆箓还是没有抗拒那一点马蹄银的诱惑。唉，就如诗人李晓桦的诗歌一般“我好恨，恨我没有早生一个世纪!”对于斯坦因这样的学者，我何尝不硬一些呢?今日，那位名叫斯坦因的学者不再引人关注永远阒寂无人，反倒是王圆箓的那个道士塔，却天天游人如潮，可是谁也没有投来尊重的目光。</w:t>
      </w:r>
    </w:p>
    <w:p>
      <w:pPr>
        <w:ind w:left="0" w:right="0" w:firstLine="560"/>
        <w:spacing w:before="450" w:after="450" w:line="312" w:lineRule="auto"/>
      </w:pPr>
      <w:r>
        <w:rPr>
          <w:rFonts w:ascii="宋体" w:hAnsi="宋体" w:eastAsia="宋体" w:cs="宋体"/>
          <w:color w:val="000"/>
          <w:sz w:val="28"/>
          <w:szCs w:val="28"/>
        </w:rPr>
        <w:t xml:space="preserve">转眼间又来到了二十世纪二十年代，一群美国学者宣称，因为白俄罗斯士兵的破坏，要“拯救”莫高窟，拯救?哪是拯救?用化学溶剂把墙上的壁画粘到纱布上带回美国，欲望的强烈促使他们又一次来，居然这次还要在莫高窟大动手脚。那里，我们不得不感激一位叫做陈万里的翻译，虽然是美国雇来的翻译，却心中有国，在来的第二天，骗那些人身体不适，其实就是告诉那些村民美国人要破坏。至此，我们要对这位名不见经传的人表示致敬，“敦煌者，吾国学术之悲痛史也。”</w:t>
      </w:r>
    </w:p>
    <w:p>
      <w:pPr>
        <w:ind w:left="0" w:right="0" w:firstLine="560"/>
        <w:spacing w:before="450" w:after="450" w:line="312" w:lineRule="auto"/>
      </w:pPr>
      <w:r>
        <w:rPr>
          <w:rFonts w:ascii="宋体" w:hAnsi="宋体" w:eastAsia="宋体" w:cs="宋体"/>
          <w:color w:val="000"/>
          <w:sz w:val="28"/>
          <w:szCs w:val="28"/>
        </w:rPr>
        <w:t xml:space="preserve">莫高窟，是如此的神圣，就连最有权威的皇帝，在它的面前，乖的像个孩子，莫高窟，就如活的历史一样，一批一批的工艺家，在那里雕刻出只属于自我朝代的风彩，看着看着，一批批历史就如仙女一般飞到面前。它记录着我们历代祖先的信仰和悲欢，长久凝视，百般叮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假期是我们阅读课外书籍的好机会，下面是小编搜集整理的文化苦旅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余秋雨先生的《文化苦旅》是一部十分值得我们去阅读的书籍。下面是小编搜集整理的文化苦旅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雨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学生是学习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学习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 恨愚昧无知、愚蠢透顶的王道士;恨数不清的贪官污吏，把珍贵的文物随意糟蹋;恨斯坦丁、伯希和、吉川小一郎 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 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 文人的魔力，竟能把偌大一个世界的生僻角落，变成人人心中的故乡。他们褪色的青衫里，究竟藏着什么法术呢? 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 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 一文中使我更加深刻地了解了西湖另外一个不被我所知的一面，林和靖这位以梅为妻、以鹤为子隐居孤山二十年，远避官场与市嚣看透一切的机智、狡黠的文人，一句 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 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 如果人们能够从地理、空间上发现时间的意义，那就不难理解：失落了上海的中国，他就失落了一个时代;失落了上海文明，是全民族的悲哀 。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 怕不辣 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w:t>
      </w:r>
    </w:p>
    <w:p>
      <w:pPr>
        <w:ind w:left="0" w:right="0" w:firstLine="560"/>
        <w:spacing w:before="450" w:after="450" w:line="312" w:lineRule="auto"/>
      </w:pPr>
      <w:r>
        <w:rPr>
          <w:rFonts w:ascii="宋体" w:hAnsi="宋体" w:eastAsia="宋体" w:cs="宋体"/>
          <w:color w:val="000"/>
          <w:sz w:val="28"/>
          <w:szCs w:val="28"/>
        </w:rPr>
        <w:t xml:space="preserve">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是的，在这篇文章中写了作者对于那位道士做法的不满，在文章中，他喊了“住手!”有写道：“我甚至想向他跪下，低声求他：‘请等一等，等一等„„’”是阿，为什么作者会这样?他不忍心，不忍心那位道士毁掉那一个个婀娜多姿的雕像，那是历史，历史!历史为什么会被一个道士的手中毁掉?就那样，一下子得毁掉了，不忍心，不忍心那般美丽的雕像不见了，在道士的手下，一下子变得灰飞烟灭，不给我们现在的世人观看的余地，一个道士，在金钱和权力的促使之下，变得如此的残忍，做得如此得发狂，我相信，不只我和余秋雨先生感到无比的惋惜，相信，在读《文化苦旅》的每一位读者也会感到深深的叹息和心痛吧„„野趣，这就是为什么《文化苦旅》这本书的“苦”字意义的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文化苦旅读书笔记摘抄及感悟篇十七</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w:t>
      </w:r>
    </w:p>
    <w:p>
      <w:pPr>
        <w:ind w:left="0" w:right="0" w:firstLine="560"/>
        <w:spacing w:before="450" w:after="450" w:line="312" w:lineRule="auto"/>
      </w:pPr>
      <w:r>
        <w:rPr>
          <w:rFonts w:ascii="宋体" w:hAnsi="宋体" w:eastAsia="宋体" w:cs="宋体"/>
          <w:color w:val="000"/>
          <w:sz w:val="28"/>
          <w:szCs w:val="28"/>
        </w:rPr>
        <w:t xml:space="preserve">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刚开始看到这本书，又是余秋雨先生写的，以为这本书会很难读，结果等我翻开书开始读了以后，我发现这本书并不像有些老师说的那样难以理解，书中写的都是一个一个的故事，很有意思，大可当做放松时的读物。</w:t>
      </w:r>
    </w:p>
    <w:p>
      <w:pPr>
        <w:ind w:left="0" w:right="0" w:firstLine="560"/>
        <w:spacing w:before="450" w:after="450" w:line="312" w:lineRule="auto"/>
      </w:pPr>
      <w:r>
        <w:rPr>
          <w:rFonts w:ascii="宋体" w:hAnsi="宋体" w:eastAsia="宋体" w:cs="宋体"/>
          <w:color w:val="000"/>
          <w:sz w:val="28"/>
          <w:szCs w:val="28"/>
        </w:rPr>
        <w:t xml:space="preserve">第一篇故事是牌坊，对于牌坊我是不了解的，仅仅只是从那一句“婊*立牌坊”中隐约感到牌坊是一个可以立起来的物体或者是一种象征，读了这一篇文章，我知道了牌坊的含义，其实和我理解的差不多，它是一个可以立起来的石门的框，上面有字，有可能还会进行雕刻，它也是一种象征，表彰一个特别符合中国传统美德的人的某一方面品行，比如这篇文章中说的“贞洁牌坊”就是政府表彰那些很“贞洁”的女子而树立的牌坊。</w:t>
      </w:r>
    </w:p>
    <w:p>
      <w:pPr>
        <w:ind w:left="0" w:right="0" w:firstLine="560"/>
        <w:spacing w:before="450" w:after="450" w:line="312" w:lineRule="auto"/>
      </w:pPr>
      <w:r>
        <w:rPr>
          <w:rFonts w:ascii="宋体" w:hAnsi="宋体" w:eastAsia="宋体" w:cs="宋体"/>
          <w:color w:val="000"/>
          <w:sz w:val="28"/>
          <w:szCs w:val="28"/>
        </w:rPr>
        <w:t xml:space="preserve">我觉得“贞洁牌坊”已经不适合现在这种年代了，对于那种还未嫁人，未婚夫就死了的，再去守寡就显得很傻了。文章中从年轻石匠告诉潘木公那些他为女子建造贞洁牌坊的墓里都是空的也证明的前人也不傻，在那个年代，女子如果嫁人再改嫁就会被他人所诟病，影响家族形象，为了家族的形象，又要保住女儿的生命和幸福，大户人家为女儿建造贞洁牌坊，在夜里偷偷将女儿送走，多的是无奈，伤心和落寞。</w:t>
      </w:r>
    </w:p>
    <w:p>
      <w:pPr>
        <w:ind w:left="0" w:right="0" w:firstLine="560"/>
        <w:spacing w:before="450" w:after="450" w:line="312" w:lineRule="auto"/>
      </w:pPr>
      <w:r>
        <w:rPr>
          <w:rFonts w:ascii="宋体" w:hAnsi="宋体" w:eastAsia="宋体" w:cs="宋体"/>
          <w:color w:val="000"/>
          <w:sz w:val="28"/>
          <w:szCs w:val="28"/>
        </w:rPr>
        <w:t xml:space="preserve">文章的最后，写出了作者的推测，那些被送走的女子，到了寺庙当了尼姑或者女老师，因为她们是受封建礼仪所迫害的，所以她们反对封建礼仪，到大山里为了一个一个乡村进行思想上的“解冻”，造化一方人民。</w:t>
      </w:r>
    </w:p>
    <w:p>
      <w:pPr>
        <w:ind w:left="0" w:right="0" w:firstLine="560"/>
        <w:spacing w:before="450" w:after="450" w:line="312" w:lineRule="auto"/>
      </w:pPr>
      <w:r>
        <w:rPr>
          <w:rFonts w:ascii="宋体" w:hAnsi="宋体" w:eastAsia="宋体" w:cs="宋体"/>
          <w:color w:val="000"/>
          <w:sz w:val="28"/>
          <w:szCs w:val="28"/>
        </w:rPr>
        <w:t xml:space="preserve">文章中的女子代表的是受封建思想压迫的渴望自由渴望幸福的人民，贞洁牌坊代表的封建思想的现实代表，学校招收女学生体现了人民对于封建思想的反抗，斗争。文章的最后也写出了那个年代“贞洁牌坊”的好处，那就是造就了一个一个可以以另一种方式反对封建礼仪的女子，对文章的思想进行了升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