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公司开业总经理致辞5篇总经理(General manager)传统意义上是一个公司的最高领导人或该公司的创始人。但实际上，总经理所在的层级，还是会因公司的规模而有所不同。下面小编给大家带来公司开业总经理致辞，希望大家喜欢!公司开业总经理致辞...</w:t>
      </w:r>
    </w:p>
    <w:p>
      <w:pPr>
        <w:ind w:left="0" w:right="0" w:firstLine="560"/>
        <w:spacing w:before="450" w:after="450" w:line="312" w:lineRule="auto"/>
      </w:pPr>
      <w:r>
        <w:rPr>
          <w:rFonts w:ascii="宋体" w:hAnsi="宋体" w:eastAsia="宋体" w:cs="宋体"/>
          <w:color w:val="000"/>
          <w:sz w:val="28"/>
          <w:szCs w:val="28"/>
        </w:rPr>
        <w:t xml:space="preserve">公司开业总经理致辞5篇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尊敬的尹增铉委员长，各位来宾：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__年，中国人民银行和韩国中央银行签订了《货币互换协议》，以支持对方解决国际收支问题和维护金融稳定。_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_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2025-06-10T04:19:33+08:00</dcterms:created>
  <dcterms:modified xsi:type="dcterms:W3CDTF">2025-06-10T04:19:33+08:00</dcterms:modified>
</cp:coreProperties>
</file>

<file path=docProps/custom.xml><?xml version="1.0" encoding="utf-8"?>
<Properties xmlns="http://schemas.openxmlformats.org/officeDocument/2006/custom-properties" xmlns:vt="http://schemas.openxmlformats.org/officeDocument/2006/docPropsVTypes"/>
</file>