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四个对照专题生活会党员发言材料集合12篇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以下是为大家整理的关于四个对照专题生活会党员发言材料的文章12篇 , 欢迎大家参考查阅！四个对照专题生活会党员发言材料篇1　　按照省委、省国资委和集团公司党委《关于第一批主题教育单位开好“不忘初心牢记使命”专题民主生活会的通知》要求，近期，...</w:t>
      </w:r>
    </w:p>
    <w:p>
      <w:pPr>
        <w:ind w:left="0" w:right="0" w:firstLine="560"/>
        <w:spacing w:before="450" w:after="450" w:line="312" w:lineRule="auto"/>
      </w:pPr>
      <w:r>
        <w:rPr>
          <w:rFonts w:ascii="宋体" w:hAnsi="宋体" w:eastAsia="宋体" w:cs="宋体"/>
          <w:color w:val="000"/>
          <w:sz w:val="28"/>
          <w:szCs w:val="28"/>
        </w:rPr>
        <w:t xml:space="preserve">以下是为大家整理的关于四个对照专题生活会党员发言材料的文章12篇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四个对照专题生活会党员发言材料篇2</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四个对照专题生活会党员发言材料篇3</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四个对照专题生活会党员发言材料篇4</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四个对照专题生活会党员发言材料篇7</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四个对照专题生活会党员发言材料篇8</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xx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四个对照专题生活会党员发言材料篇10</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四个对照专题生活会党员发言材料篇11</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2025-05-25T11:36:36+08:00</dcterms:created>
  <dcterms:modified xsi:type="dcterms:W3CDTF">2025-05-25T11:36:36+08:00</dcterms:modified>
</cp:coreProperties>
</file>

<file path=docProps/custom.xml><?xml version="1.0" encoding="utf-8"?>
<Properties xmlns="http://schemas.openxmlformats.org/officeDocument/2006/custom-properties" xmlns:vt="http://schemas.openxmlformats.org/officeDocument/2006/docPropsVTypes"/>
</file>