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劳资关系重构的逻辑起点研究</w:t>
      </w:r>
      <w:bookmarkEnd w:id="1"/>
    </w:p>
    <w:p>
      <w:pPr>
        <w:jc w:val="center"/>
        <w:spacing w:before="0" w:after="450"/>
      </w:pPr>
      <w:r>
        <w:rPr>
          <w:rFonts w:ascii="Arial" w:hAnsi="Arial" w:eastAsia="Arial" w:cs="Arial"/>
          <w:color w:val="999999"/>
          <w:sz w:val="20"/>
          <w:szCs w:val="20"/>
        </w:rPr>
        <w:t xml:space="preserve">来源：网络  作者：柔情似水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现代社会，在跨国资本的切割和分化下，全球形成新的劳动力和资本的模式，网络经济时代的劳资关系已经不同往日的资本主义的劳资关系，它是一种适应社会发展的新的劳资关系的逻辑起点。 1. 劳动过程的基础性。 在资本主义经济中资本和雇佣劳动者之间的关...</w:t>
      </w:r>
    </w:p>
    <w:p>
      <w:pPr>
        <w:ind w:left="0" w:right="0" w:firstLine="560"/>
        <w:spacing w:before="450" w:after="450" w:line="312" w:lineRule="auto"/>
      </w:pPr>
      <w:r>
        <w:rPr>
          <w:rFonts w:ascii="宋体" w:hAnsi="宋体" w:eastAsia="宋体" w:cs="宋体"/>
          <w:color w:val="000"/>
          <w:sz w:val="28"/>
          <w:szCs w:val="28"/>
        </w:rPr>
        <w:t xml:space="preserve">现代社会，在跨国资本的切割和分化下，全球形成新的劳动力和资本的模式，网络经济时代的劳资关系已经不同往日的资本主义的劳资关系，它是一种适应社会发展的新的劳资关系的逻辑起点。</w:t>
      </w:r>
    </w:p>
    <w:p>
      <w:pPr>
        <w:ind w:left="0" w:right="0" w:firstLine="560"/>
        <w:spacing w:before="450" w:after="450" w:line="312" w:lineRule="auto"/>
      </w:pPr>
      <w:r>
        <w:rPr>
          <w:rFonts w:ascii="宋体" w:hAnsi="宋体" w:eastAsia="宋体" w:cs="宋体"/>
          <w:color w:val="000"/>
          <w:sz w:val="28"/>
          <w:szCs w:val="28"/>
        </w:rPr>
        <w:t xml:space="preserve">1. 劳动过程的基础性。</w:t>
      </w:r>
    </w:p>
    <w:p>
      <w:pPr>
        <w:ind w:left="0" w:right="0" w:firstLine="560"/>
        <w:spacing w:before="450" w:after="450" w:line="312" w:lineRule="auto"/>
      </w:pPr>
      <w:r>
        <w:rPr>
          <w:rFonts w:ascii="宋体" w:hAnsi="宋体" w:eastAsia="宋体" w:cs="宋体"/>
          <w:color w:val="000"/>
          <w:sz w:val="28"/>
          <w:szCs w:val="28"/>
        </w:rPr>
        <w:t xml:space="preserve">在资本主义经济中资本和雇佣劳动者之间的关系产生于劳动的过程之中，发生在劳动过程中的资本以雇佣劳动之间的关系是资本主义经济的最主要的生产关系，对于劳资关系来说的话，劳动过程是最具有基础性的，在劳动的过程中，形成了人与人之间的以及人与自然之间的关系，就此形成了资本主义的生产方式。</w:t>
      </w:r>
    </w:p>
    <w:p>
      <w:pPr>
        <w:ind w:left="0" w:right="0" w:firstLine="560"/>
        <w:spacing w:before="450" w:after="450" w:line="312" w:lineRule="auto"/>
      </w:pPr>
      <w:r>
        <w:rPr>
          <w:rFonts w:ascii="宋体" w:hAnsi="宋体" w:eastAsia="宋体" w:cs="宋体"/>
          <w:color w:val="000"/>
          <w:sz w:val="28"/>
          <w:szCs w:val="28"/>
        </w:rPr>
        <w:t xml:space="preserve">2. 劳动过程的动态变迁和可移动性。</w:t>
      </w:r>
    </w:p>
    <w:p>
      <w:pPr>
        <w:ind w:left="0" w:right="0" w:firstLine="560"/>
        <w:spacing w:before="450" w:after="450" w:line="312" w:lineRule="auto"/>
      </w:pPr>
      <w:r>
        <w:rPr>
          <w:rFonts w:ascii="宋体" w:hAnsi="宋体" w:eastAsia="宋体" w:cs="宋体"/>
          <w:color w:val="000"/>
          <w:sz w:val="28"/>
          <w:szCs w:val="28"/>
        </w:rPr>
        <w:t xml:space="preserve">现代社会，随着经济全球化和新的国际分工的出现，资本主义的劳动过程也随着全球化和国际化，劳动过程的动态变迁直接影响和形成了全球生产领域中的资本与雇佣劳动之间的关系，在劳动过程的跨国化的进程中，很多办公室的活动在继续增长，这就意味这劳资关系的边界的扩大化。</w:t>
      </w:r>
    </w:p>
    <w:p>
      <w:pPr>
        <w:ind w:left="0" w:right="0" w:firstLine="560"/>
        <w:spacing w:before="450" w:after="450" w:line="312" w:lineRule="auto"/>
      </w:pPr>
      <w:r>
        <w:rPr>
          <w:rFonts w:ascii="宋体" w:hAnsi="宋体" w:eastAsia="宋体" w:cs="宋体"/>
          <w:color w:val="000"/>
          <w:sz w:val="28"/>
          <w:szCs w:val="28"/>
        </w:rPr>
        <w:t xml:space="preserve">3. 资本主义劳动过程在动态变迁中承载着劳资关系的演进。</w:t>
      </w:r>
    </w:p>
    <w:p>
      <w:pPr>
        <w:ind w:left="0" w:right="0" w:firstLine="560"/>
        <w:spacing w:before="450" w:after="450" w:line="312" w:lineRule="auto"/>
      </w:pPr>
      <w:r>
        <w:rPr>
          <w:rFonts w:ascii="宋体" w:hAnsi="宋体" w:eastAsia="宋体" w:cs="宋体"/>
          <w:color w:val="000"/>
          <w:sz w:val="28"/>
          <w:szCs w:val="28"/>
        </w:rPr>
        <w:t xml:space="preserve">资本主义社会的劳动过程的转变，引起劳动分工上的转变，某个特定产量水平所需工人数量的变化以及这些工人需要具备的技能类型和其他特征的变化。都推动着劳资关系的变化。随着资本主义从制造、机械制造、福特主义、后福特主义的特征的发展变化，每一阶段的生产过程和劳动关系都有不同的结合和不同的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2025-01-16T16:49:57+08:00</dcterms:created>
  <dcterms:modified xsi:type="dcterms:W3CDTF">2025-01-16T16:49:57+08:00</dcterms:modified>
</cp:coreProperties>
</file>

<file path=docProps/custom.xml><?xml version="1.0" encoding="utf-8"?>
<Properties xmlns="http://schemas.openxmlformats.org/officeDocument/2006/custom-properties" xmlns:vt="http://schemas.openxmlformats.org/officeDocument/2006/docPropsVTypes"/>
</file>