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互联网发展对中国经济增长的影响论文</w:t>
      </w:r>
      <w:bookmarkEnd w:id="1"/>
    </w:p>
    <w:p>
      <w:pPr>
        <w:jc w:val="center"/>
        <w:spacing w:before="0" w:after="450"/>
      </w:pPr>
      <w:r>
        <w:rPr>
          <w:rFonts w:ascii="Arial" w:hAnsi="Arial" w:eastAsia="Arial" w:cs="Arial"/>
          <w:color w:val="999999"/>
          <w:sz w:val="20"/>
          <w:szCs w:val="20"/>
        </w:rPr>
        <w:t xml:space="preserve">来源：网络  作者：梦里花开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互联网的供给特征主要的表现在信息产品在生产方式上的互补、价格优势两大特征，尤其是对消费者而言，信息化产品的参数越高，越值得大众的信赖，价格也随之提高，口碑有时候成了商品的命门;而互联网的需求特征主要表现在价格对信息产品的影响和市场规模对...</w:t>
      </w:r>
    </w:p>
    <w:p>
      <w:pPr>
        <w:ind w:left="0" w:right="0" w:firstLine="560"/>
        <w:spacing w:before="450" w:after="450" w:line="312" w:lineRule="auto"/>
      </w:pPr>
      <w:r>
        <w:rPr>
          <w:rFonts w:ascii="宋体" w:hAnsi="宋体" w:eastAsia="宋体" w:cs="宋体"/>
          <w:color w:val="000"/>
          <w:sz w:val="28"/>
          <w:szCs w:val="28"/>
        </w:rPr>
        <w:t xml:space="preserve">。互联网的供给特征主要的表现在信息产品在生产方式上的互补、价格优势两大特征，尤其是对消费者而言，信息化产品的参数越高，越值得大众的信赖，价格也随之提高，口碑有时候成了商品的命门;而互联网的需求特征主要表现在价格对信息产品的影响和市场规模对信息产品的影响。今天范文网小编要与大家分享的是：互联网发展对中国经济增长的影响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关键词：互联网经济增长</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互联网发展对中国经济增长的影响</w:t>
      </w:r>
    </w:p>
    <w:p>
      <w:pPr>
        <w:ind w:left="0" w:right="0" w:firstLine="560"/>
        <w:spacing w:before="450" w:after="450" w:line="312" w:lineRule="auto"/>
      </w:pPr>
      <w:r>
        <w:rPr>
          <w:rFonts w:ascii="宋体" w:hAnsi="宋体" w:eastAsia="宋体" w:cs="宋体"/>
          <w:color w:val="000"/>
          <w:sz w:val="28"/>
          <w:szCs w:val="28"/>
        </w:rPr>
        <w:t xml:space="preserve">2013年，国务院发布了宽带中国的互联网战略实施方案，这也就意味着中国已经迈进了互联网产业的大军之中，而且互联网产业也成为了我国的基础设施建设。毕竟互联网作为信息的发布的信息的传播的有效载体，对整个国家的社会生活方式、信息传播方式、经济增长方式和国家的战略安全起到举足轻重的作用。互联网的异军突起，给商业界也带来了很大的便利，商业机会亦随之增多，影响着我国经济的发展速度。</w:t>
      </w:r>
    </w:p>
    <w:p>
      <w:pPr>
        <w:ind w:left="0" w:right="0" w:firstLine="560"/>
        <w:spacing w:before="450" w:after="450" w:line="312" w:lineRule="auto"/>
      </w:pPr>
      <w:r>
        <w:rPr>
          <w:rFonts w:ascii="宋体" w:hAnsi="宋体" w:eastAsia="宋体" w:cs="宋体"/>
          <w:color w:val="000"/>
          <w:sz w:val="28"/>
          <w:szCs w:val="28"/>
        </w:rPr>
        <w:t xml:space="preserve">一、互联网发展综述</w:t>
      </w:r>
    </w:p>
    <w:p>
      <w:pPr>
        <w:ind w:left="0" w:right="0" w:firstLine="560"/>
        <w:spacing w:before="450" w:after="450" w:line="312" w:lineRule="auto"/>
      </w:pPr>
      <w:r>
        <w:rPr>
          <w:rFonts w:ascii="宋体" w:hAnsi="宋体" w:eastAsia="宋体" w:cs="宋体"/>
          <w:color w:val="000"/>
          <w:sz w:val="28"/>
          <w:szCs w:val="28"/>
        </w:rPr>
        <w:t xml:space="preserve">所谓的互联网技术是指通过计算机技术并依托于计算机技术而开发和建立的信息技术。它主要的特点包括以下两个：</w:t>
      </w:r>
    </w:p>
    <w:p>
      <w:pPr>
        <w:ind w:left="0" w:right="0" w:firstLine="560"/>
        <w:spacing w:before="450" w:after="450" w:line="312" w:lineRule="auto"/>
      </w:pPr>
      <w:r>
        <w:rPr>
          <w:rFonts w:ascii="宋体" w:hAnsi="宋体" w:eastAsia="宋体" w:cs="宋体"/>
          <w:color w:val="000"/>
          <w:sz w:val="28"/>
          <w:szCs w:val="28"/>
        </w:rPr>
        <w:t xml:space="preserve">第一是互联网技术的规模较大，并且应运范围广;互联网的发展主要的要依靠基础设施建设和技术措施的完善，即电话线路、光缆和光纤个线路的架设和互联网信号的有效覆盖。</w:t>
      </w:r>
    </w:p>
    <w:p>
      <w:pPr>
        <w:ind w:left="0" w:right="0" w:firstLine="560"/>
        <w:spacing w:before="450" w:after="450" w:line="312" w:lineRule="auto"/>
      </w:pPr>
      <w:r>
        <w:rPr>
          <w:rFonts w:ascii="宋体" w:hAnsi="宋体" w:eastAsia="宋体" w:cs="宋体"/>
          <w:color w:val="000"/>
          <w:sz w:val="28"/>
          <w:szCs w:val="28"/>
        </w:rPr>
        <w:t xml:space="preserve">第二是服务质量的提升;这主要的体现在对网络的上传和下载速度的提升、对互联网传播内容的检测与合理优化以及保障个人、集体和国家的信息安全三个方面。随着时代的进步，我国网民对网络的传输速度有了更高的要求，这样网速就成了评价互联网质量的关键性因素之一;</w:t>
      </w:r>
    </w:p>
    <w:p>
      <w:pPr>
        <w:ind w:left="0" w:right="0" w:firstLine="560"/>
        <w:spacing w:before="450" w:after="450" w:line="312" w:lineRule="auto"/>
      </w:pPr>
      <w:r>
        <w:rPr>
          <w:rFonts w:ascii="宋体" w:hAnsi="宋体" w:eastAsia="宋体" w:cs="宋体"/>
          <w:color w:val="000"/>
          <w:sz w:val="28"/>
          <w:szCs w:val="28"/>
        </w:rPr>
        <w:t xml:space="preserve">另外，互联网的发展也催生了不良信息的快速传播，互联网管理者必须进行合理有效的对信息的检测与对不良信息的清理，以实现网络自身的净化;而互联网的安全主要是对自身硬件的要求和对软件信息储存的安全规定。</w:t>
      </w:r>
    </w:p>
    <w:p>
      <w:pPr>
        <w:ind w:left="0" w:right="0" w:firstLine="560"/>
        <w:spacing w:before="450" w:after="450" w:line="312" w:lineRule="auto"/>
      </w:pPr>
      <w:r>
        <w:rPr>
          <w:rFonts w:ascii="宋体" w:hAnsi="宋体" w:eastAsia="宋体" w:cs="宋体"/>
          <w:color w:val="000"/>
          <w:sz w:val="28"/>
          <w:szCs w:val="28"/>
        </w:rPr>
        <w:t xml:space="preserve">二、实现多种经营方式是互联网发展的价值所在</w:t>
      </w:r>
    </w:p>
    <w:p>
      <w:pPr>
        <w:ind w:left="0" w:right="0" w:firstLine="560"/>
        <w:spacing w:before="450" w:after="450" w:line="312" w:lineRule="auto"/>
      </w:pPr>
      <w:r>
        <w:rPr>
          <w:rFonts w:ascii="宋体" w:hAnsi="宋体" w:eastAsia="宋体" w:cs="宋体"/>
          <w:color w:val="000"/>
          <w:sz w:val="28"/>
          <w:szCs w:val="28"/>
        </w:rPr>
        <w:t xml:space="preserve">互联网经济的发展，对我国传统的经营方式提出了挑战。就互联网经济发展的特征来看，主要体现在：</w:t>
      </w:r>
    </w:p>
    <w:p>
      <w:pPr>
        <w:ind w:left="0" w:right="0" w:firstLine="560"/>
        <w:spacing w:before="450" w:after="450" w:line="312" w:lineRule="auto"/>
      </w:pPr>
      <w:r>
        <w:rPr>
          <w:rFonts w:ascii="宋体" w:hAnsi="宋体" w:eastAsia="宋体" w:cs="宋体"/>
          <w:color w:val="000"/>
          <w:sz w:val="28"/>
          <w:szCs w:val="28"/>
        </w:rPr>
        <w:t xml:space="preserve">第一，互联网的公共特征决定了经济的发展速度。互联网的公共特征决定了互联网经济的优先性，这主要的体现在非竞争性和非排他性两个方面。非竞争性是指人人皆可以参与互联网的发展，并针对自身的优势，对其善加利用却不影响他人的使用的特征;而所谓的非排他性就是指用户对互联网的付费使用无法将非付费用户排除在外，当然这也算是互联网自身的一个缺陷。</w:t>
      </w:r>
    </w:p>
    <w:p>
      <w:pPr>
        <w:ind w:left="0" w:right="0" w:firstLine="560"/>
        <w:spacing w:before="450" w:after="450" w:line="312" w:lineRule="auto"/>
      </w:pPr>
      <w:r>
        <w:rPr>
          <w:rFonts w:ascii="宋体" w:hAnsi="宋体" w:eastAsia="宋体" w:cs="宋体"/>
          <w:color w:val="000"/>
          <w:sz w:val="28"/>
          <w:szCs w:val="28"/>
        </w:rPr>
        <w:t xml:space="preserve">第二，互联网的供需特点。互联网的供给特征主要的表现在信息产品在生产方式上的互补、价格优势两大特征，尤其是对消费者而言，信息化产品的参数越高，越值得大众的信赖，价格也随之提高，口碑有时候成了商品的命门;而互联网的需求特征主要表现在价格对信息产品的影响和市场规模对信息产品的影响。</w:t>
      </w:r>
    </w:p>
    <w:p>
      <w:pPr>
        <w:ind w:left="0" w:right="0" w:firstLine="560"/>
        <w:spacing w:before="450" w:after="450" w:line="312" w:lineRule="auto"/>
      </w:pPr>
      <w:r>
        <w:rPr>
          <w:rFonts w:ascii="宋体" w:hAnsi="宋体" w:eastAsia="宋体" w:cs="宋体"/>
          <w:color w:val="000"/>
          <w:sz w:val="28"/>
          <w:szCs w:val="28"/>
        </w:rPr>
        <w:t xml:space="preserve">三、以阿里巴巴淘宝经营为代表的互联网经济发展</w:t>
      </w:r>
    </w:p>
    <w:p>
      <w:pPr>
        <w:ind w:left="0" w:right="0" w:firstLine="560"/>
        <w:spacing w:before="450" w:after="450" w:line="312" w:lineRule="auto"/>
      </w:pPr>
      <w:r>
        <w:rPr>
          <w:rFonts w:ascii="宋体" w:hAnsi="宋体" w:eastAsia="宋体" w:cs="宋体"/>
          <w:color w:val="000"/>
          <w:sz w:val="28"/>
          <w:szCs w:val="28"/>
        </w:rPr>
        <w:t xml:space="preserve">(一)支付宝平台促进信用体系良好建立</w:t>
      </w:r>
    </w:p>
    <w:p>
      <w:pPr>
        <w:ind w:left="0" w:right="0" w:firstLine="560"/>
        <w:spacing w:before="450" w:after="450" w:line="312" w:lineRule="auto"/>
      </w:pPr>
      <w:r>
        <w:rPr>
          <w:rFonts w:ascii="宋体" w:hAnsi="宋体" w:eastAsia="宋体" w:cs="宋体"/>
          <w:color w:val="000"/>
          <w:sz w:val="28"/>
          <w:szCs w:val="28"/>
        </w:rPr>
        <w:t xml:space="preserve">成立于1998年的阿里巴巴是中国第一批互联网企业中发展最好的企业。运用中介支付宝，引导广大社会力量注册并使用支付宝平台。大量的买家可以凭借着对互联网技术的掌握而轻松免费成为阿里巴巴的会员，卖家同样也可以免费成为阿里巴巴的注册用户，卖家买家各取所需，实现了自己良好的信用体系的建设。2011年6月份天猫引进的商家共计4万有余，开始独立运行;2012年11月一个月天猫的销售总额达到了31亿美元。这就说明了淘宝服务平台和天猫服务平台良好的发展态势。</w:t>
      </w:r>
    </w:p>
    <w:p>
      <w:pPr>
        <w:ind w:left="0" w:right="0" w:firstLine="560"/>
        <w:spacing w:before="450" w:after="450" w:line="312" w:lineRule="auto"/>
      </w:pPr>
      <w:r>
        <w:rPr>
          <w:rFonts w:ascii="宋体" w:hAnsi="宋体" w:eastAsia="宋体" w:cs="宋体"/>
          <w:color w:val="000"/>
          <w:sz w:val="28"/>
          <w:szCs w:val="28"/>
        </w:rPr>
        <w:t xml:space="preserve">(二)资金、物流和产品信息的配套化形成良好的市场基础</w:t>
      </w:r>
    </w:p>
    <w:p>
      <w:pPr>
        <w:ind w:left="0" w:right="0" w:firstLine="560"/>
        <w:spacing w:before="450" w:after="450" w:line="312" w:lineRule="auto"/>
      </w:pPr>
      <w:r>
        <w:rPr>
          <w:rFonts w:ascii="宋体" w:hAnsi="宋体" w:eastAsia="宋体" w:cs="宋体"/>
          <w:color w:val="000"/>
          <w:sz w:val="28"/>
          <w:szCs w:val="28"/>
        </w:rPr>
        <w:t xml:space="preserve">阿里巴巴以B2B模式开启了网络购物平台，并在2003年一改B2B模式，并将之转化为C2C模式，并未中国的卖家和买家提供的公平的交流平台，实现了电商环境下买卖的公平。这就有利于形成良好的资金链条和物流行业的快速发展，形成了良好的市场基础，让阿里巴巴一跃成为中国电商的领军企业，也再一次用实践证明了在免费的热潮和完备的服务系统的建设下自身经济的发展和自身实力快速的发展奇迹。</w:t>
      </w:r>
    </w:p>
    <w:p>
      <w:pPr>
        <w:ind w:left="0" w:right="0" w:firstLine="560"/>
        <w:spacing w:before="450" w:after="450" w:line="312" w:lineRule="auto"/>
      </w:pPr>
      <w:r>
        <w:rPr>
          <w:rFonts w:ascii="宋体" w:hAnsi="宋体" w:eastAsia="宋体" w:cs="宋体"/>
          <w:color w:val="000"/>
          <w:sz w:val="28"/>
          <w:szCs w:val="28"/>
        </w:rPr>
        <w:t xml:space="preserve">(三)合理优化内部结构，扩大对互联网的全额度使用</w:t>
      </w:r>
    </w:p>
    <w:p>
      <w:pPr>
        <w:ind w:left="0" w:right="0" w:firstLine="560"/>
        <w:spacing w:before="450" w:after="450" w:line="312" w:lineRule="auto"/>
      </w:pPr>
      <w:r>
        <w:rPr>
          <w:rFonts w:ascii="宋体" w:hAnsi="宋体" w:eastAsia="宋体" w:cs="宋体"/>
          <w:color w:val="000"/>
          <w:sz w:val="28"/>
          <w:szCs w:val="28"/>
        </w:rPr>
        <w:t xml:space="preserve">阿里巴巴在采用了C2C模式的发展以后，就开始了对自身的内部结构的优化。在经营淘宝电商平台的同时，也开辟了另一个平台天猫。这样就以良好的资金链条和成熟的物流运输业为基础设施建设，并依托于互联网的成熟发展，建立起了良好的用户沟通和反馈机制，创造了良好的购物环境和成熟的营销手段。第三方支付平台的进一步完善，实现了货币的一站式支付，并维护支付宝用户的信息和财产安全。后来又实现了网络实名认证系统和搜索引擎的应用，建立起双方信息的认可机制和安全保障。</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一组数据显示，从2000年到2010年11年间，互联网为我国的经济增长的贡献是12.37%，与传统经济发展的各行各业相比较，占了经济总贡献量的36.84%。按照这个增长速度，我国经济在不远的将来的支撑点将会被互联网经济所替代，这就要求我国在新时代下，更要注重互联网的平台化发展，并为之随后开展的经济互联网化狂潮做好一定的软硬件设施建设，并主导我国经济的长期健康的发展，并形成有利于我国经济发展的产业化经济链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2025-05-25T10:56:55+08:00</dcterms:created>
  <dcterms:modified xsi:type="dcterms:W3CDTF">2025-05-25T10:56:55+08:00</dcterms:modified>
</cp:coreProperties>
</file>

<file path=docProps/custom.xml><?xml version="1.0" encoding="utf-8"?>
<Properties xmlns="http://schemas.openxmlformats.org/officeDocument/2006/custom-properties" xmlns:vt="http://schemas.openxmlformats.org/officeDocument/2006/docPropsVTypes"/>
</file>