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高级微观经济学论文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现代经济学有三大块组成:微观经济学、宏观经济学及计量经济学。其中微观经济学又是基础。掌握好微观经济学就能为今后进一步学习后课程打下扎实的基础。下面是范文网小编为大家整理的高级微观经济学论文，供大家参考。 高级微观经济学论文范文一：微观经济...</w:t>
      </w:r>
    </w:p>
    <w:p>
      <w:pPr>
        <w:ind w:left="0" w:right="0" w:firstLine="560"/>
        <w:spacing w:before="450" w:after="450" w:line="312" w:lineRule="auto"/>
      </w:pPr>
      <w:r>
        <w:rPr>
          <w:rFonts w:ascii="宋体" w:hAnsi="宋体" w:eastAsia="宋体" w:cs="宋体"/>
          <w:color w:val="000"/>
          <w:sz w:val="28"/>
          <w:szCs w:val="28"/>
        </w:rPr>
        <w:t xml:space="preserve">现代经济学有三大块组成:微观经济学、宏观经济学及计量经济学。其中微观经济学又是基础。掌握好微观经济学就能为今后进一步学习后课程打下扎实的基础。下面是范文网小编为大家整理的高级微观经济学论文，供大家参考。</w:t>
      </w:r>
    </w:p>
    <w:p>
      <w:pPr>
        <w:ind w:left="0" w:right="0" w:firstLine="560"/>
        <w:spacing w:before="450" w:after="450" w:line="312" w:lineRule="auto"/>
      </w:pPr>
      <w:r>
        <w:rPr>
          <w:rFonts w:ascii="宋体" w:hAnsi="宋体" w:eastAsia="宋体" w:cs="宋体"/>
          <w:color w:val="000"/>
          <w:sz w:val="28"/>
          <w:szCs w:val="28"/>
        </w:rPr>
        <w:t xml:space="preserve">高级微观经济学论文范文一：微观经济学课堂教学改革思考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[1]王庆.实证中的思辨论经济类实验教学[J].扬州大学学报(高教研究版)，2013(4).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[2]吕晓英，蒲应龚.实验教学在西方经济学课程中的应用研究[J].中国电力教育，2013(16).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[3]王尉东.微观经济学教学的几点思考[J].绍兴文理学院学报，2010(5).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[4]马先标.经济学教育的国际化与本土化问题探讨.中国大学教学[J]，2012(2).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[5]逄锦聚.妥善处理经济学教育教学和人才培养中的一些关系[J].中国大学教学，2007(1).</w:t>
      </w:r>
    </w:p>
    <w:p>
      <w:pPr>
        <w:ind w:left="0" w:right="0" w:firstLine="560"/>
        <w:spacing w:before="450" w:after="450" w:line="312" w:lineRule="auto"/>
      </w:pPr>
      <w:r>
        <w:rPr>
          <w:rFonts w:ascii="宋体" w:hAnsi="宋体" w:eastAsia="宋体" w:cs="宋体"/>
          <w:color w:val="000"/>
          <w:sz w:val="28"/>
          <w:szCs w:val="28"/>
        </w:rPr>
        <w:t xml:space="preserve">高级微观经济学论文范文二：微观经济学案例教学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案例教学法应用于微观经济学教改实践，可以培养学生学习兴趣，帮助学生建立系统的经济学思维模式，提高学生分析和解决实际问题的能力。面对微观经济学案例教学中存在的一些共性问题，在案例的选取和编写、完善案例研讨制度、合理分配教学课时、调动学生参与积极性和完善教学设施等方面进行改进，可以进一步提升微观经济学案例教学的实践效果。</w:t>
      </w:r>
    </w:p>
    <w:p>
      <w:pPr>
        <w:ind w:left="0" w:right="0" w:firstLine="560"/>
        <w:spacing w:before="450" w:after="450" w:line="312" w:lineRule="auto"/>
      </w:pPr>
      <w:r>
        <w:rPr>
          <w:rFonts w:ascii="宋体" w:hAnsi="宋体" w:eastAsia="宋体" w:cs="宋体"/>
          <w:color w:val="000"/>
          <w:sz w:val="28"/>
          <w:szCs w:val="28"/>
        </w:rPr>
        <w:t xml:space="preserve">关键词:微观经济学;案例教学;改进对策</w:t>
      </w:r>
    </w:p>
    <w:p>
      <w:pPr>
        <w:ind w:left="0" w:right="0" w:firstLine="560"/>
        <w:spacing w:before="450" w:after="450" w:line="312" w:lineRule="auto"/>
      </w:pPr>
      <w:r>
        <w:rPr>
          <w:rFonts w:ascii="宋体" w:hAnsi="宋体" w:eastAsia="宋体" w:cs="宋体"/>
          <w:color w:val="000"/>
          <w:sz w:val="28"/>
          <w:szCs w:val="28"/>
        </w:rPr>
        <w:t xml:space="preserve">微观经济学是高校经济管理专业的基础课程，这门课程概念和模型较多，为使学生对教科书上的图表和公式感兴趣，在教学过程中教师普遍采用案例教学法，使抽象的理论知识变得更易于理解，从而提高该类课程的教学质量和教学效果。但另一方面，微观经济学案例教学实践中也存在一些不容忽视的共性问题，影响了教学效果的进一步提升，值得我们关注和思考。</w:t>
      </w:r>
    </w:p>
    <w:p>
      <w:pPr>
        <w:ind w:left="0" w:right="0" w:firstLine="560"/>
        <w:spacing w:before="450" w:after="450" w:line="312" w:lineRule="auto"/>
      </w:pPr>
      <w:r>
        <w:rPr>
          <w:rFonts w:ascii="宋体" w:hAnsi="宋体" w:eastAsia="宋体" w:cs="宋体"/>
          <w:color w:val="000"/>
          <w:sz w:val="28"/>
          <w:szCs w:val="28"/>
        </w:rPr>
        <w:t xml:space="preserve">1微观经济学案例教学中的主要问题</w:t>
      </w:r>
    </w:p>
    <w:p>
      <w:pPr>
        <w:ind w:left="0" w:right="0" w:firstLine="560"/>
        <w:spacing w:before="450" w:after="450" w:line="312" w:lineRule="auto"/>
      </w:pPr>
      <w:r>
        <w:rPr>
          <w:rFonts w:ascii="宋体" w:hAnsi="宋体" w:eastAsia="宋体" w:cs="宋体"/>
          <w:color w:val="000"/>
          <w:sz w:val="28"/>
          <w:szCs w:val="28"/>
        </w:rPr>
        <w:t xml:space="preserve">目前，微观经济学课堂教学中引入案例教学，在一定程度上激发了学生的学习积极性，收到了一定的教学效果。但在实际教学中，仍然存在一些不完善的措施和环节，使得案例教学的作用没有得到很好的体现。经过几年的教学探索与实践，笔者总结了微观经济学案例教学中存在的几个问题。</w:t>
      </w:r>
    </w:p>
    <w:p>
      <w:pPr>
        <w:ind w:left="0" w:right="0" w:firstLine="560"/>
        <w:spacing w:before="450" w:after="450" w:line="312" w:lineRule="auto"/>
      </w:pPr>
      <w:r>
        <w:rPr>
          <w:rFonts w:ascii="宋体" w:hAnsi="宋体" w:eastAsia="宋体" w:cs="宋体"/>
          <w:color w:val="000"/>
          <w:sz w:val="28"/>
          <w:szCs w:val="28"/>
        </w:rPr>
        <w:t xml:space="preserve">1.1案例选择缺乏科学性</w:t>
      </w:r>
    </w:p>
    <w:p>
      <w:pPr>
        <w:ind w:left="0" w:right="0" w:firstLine="560"/>
        <w:spacing w:before="450" w:after="450" w:line="312" w:lineRule="auto"/>
      </w:pPr>
      <w:r>
        <w:rPr>
          <w:rFonts w:ascii="宋体" w:hAnsi="宋体" w:eastAsia="宋体" w:cs="宋体"/>
          <w:color w:val="000"/>
          <w:sz w:val="28"/>
          <w:szCs w:val="28"/>
        </w:rPr>
        <w:t xml:space="preserve">教学案例是案例教学的基础，教学案例质量的高低对案例教学效果起着非常重要的作用。目前，真正适用微观经济学案例教学的高质量、本土化案例数量较少，且更新速度慢，在教学中使用的案例大部分来源于国外的经济学教材，而这些案例是依据西方国家的经济发展而编写的，与我国的经济发展实际有很大的差距，学生水土不服，难以理解消化和吸收运用，削弱了案例教学的效果。例如，在讲到经济资源稀缺性时，许多教科书中直接引入黄油与大炮的案例[1]，但黄油这种商品对于中国学生来说比较陌生，因而加大了学生接受理解经济学含义的难度</w:t>
      </w:r>
    </w:p>
    <w:p>
      <w:pPr>
        <w:ind w:left="0" w:right="0" w:firstLine="560"/>
        <w:spacing w:before="450" w:after="450" w:line="312" w:lineRule="auto"/>
      </w:pPr>
      <w:r>
        <w:rPr>
          <w:rFonts w:ascii="宋体" w:hAnsi="宋体" w:eastAsia="宋体" w:cs="宋体"/>
          <w:color w:val="000"/>
          <w:sz w:val="28"/>
          <w:szCs w:val="28"/>
        </w:rPr>
        <w:t xml:space="preserve">1.2教师研究开发案例的积极性受限</w:t>
      </w:r>
    </w:p>
    <w:p>
      <w:pPr>
        <w:ind w:left="0" w:right="0" w:firstLine="560"/>
        <w:spacing w:before="450" w:after="450" w:line="312" w:lineRule="auto"/>
      </w:pPr>
      <w:r>
        <w:rPr>
          <w:rFonts w:ascii="宋体" w:hAnsi="宋体" w:eastAsia="宋体" w:cs="宋体"/>
          <w:color w:val="000"/>
          <w:sz w:val="28"/>
          <w:szCs w:val="28"/>
        </w:rPr>
        <w:t xml:space="preserve">科研成果是我国高校教师职称评聘的重要指标，而案例研发需耗费任课教师大量的时间和精力，且不计入科研成果[2];因此，教师缺乏案例研发的动力，导致课堂教学中直接引用国外的案例、过时的案例等现象时有发生，加上部分教师缺乏企业实战经验，案例教学枯燥空乏，不能激发学生的学习兴趣和钻研热情，这些都直接影响了案例教学的效果。</w:t>
      </w:r>
    </w:p>
    <w:p>
      <w:pPr>
        <w:ind w:left="0" w:right="0" w:firstLine="560"/>
        <w:spacing w:before="450" w:after="450" w:line="312" w:lineRule="auto"/>
      </w:pPr>
      <w:r>
        <w:rPr>
          <w:rFonts w:ascii="宋体" w:hAnsi="宋体" w:eastAsia="宋体" w:cs="宋体"/>
          <w:color w:val="000"/>
          <w:sz w:val="28"/>
          <w:szCs w:val="28"/>
        </w:rPr>
        <w:t xml:space="preserve">1.3学时分配不尽合理</w:t>
      </w:r>
    </w:p>
    <w:p>
      <w:pPr>
        <w:ind w:left="0" w:right="0" w:firstLine="560"/>
        <w:spacing w:before="450" w:after="450" w:line="312" w:lineRule="auto"/>
      </w:pPr>
      <w:r>
        <w:rPr>
          <w:rFonts w:ascii="宋体" w:hAnsi="宋体" w:eastAsia="宋体" w:cs="宋体"/>
          <w:color w:val="000"/>
          <w:sz w:val="28"/>
          <w:szCs w:val="28"/>
        </w:rPr>
        <w:t xml:space="preserve">据资料统计，高校大部分经管类专业的微观经济学只有40课时，在课时紧迫的情况下，面对该课程内容多、图表多、模型多的情况，在实际教学中很容易出现两种情况:一种是照本宣科地讲授经济理论知识，仅以简单举例子的方式来代替案例教学，课堂枯燥乏味，不便于学生理解理论知识;另一种是过于依赖案例教学，有时案例分析占据了大量的理论课时，直接冲击了理论教学学时，两者课时比例失衡，进而影响了整体教学效果。</w:t>
      </w:r>
    </w:p>
    <w:p>
      <w:pPr>
        <w:ind w:left="0" w:right="0" w:firstLine="560"/>
        <w:spacing w:before="450" w:after="450" w:line="312" w:lineRule="auto"/>
      </w:pPr>
      <w:r>
        <w:rPr>
          <w:rFonts w:ascii="宋体" w:hAnsi="宋体" w:eastAsia="宋体" w:cs="宋体"/>
          <w:color w:val="000"/>
          <w:sz w:val="28"/>
          <w:szCs w:val="28"/>
        </w:rPr>
        <w:t xml:space="preserve">1.4学生参与案例教学的积极性不高</w:t>
      </w:r>
    </w:p>
    <w:p>
      <w:pPr>
        <w:ind w:left="0" w:right="0" w:firstLine="560"/>
        <w:spacing w:before="450" w:after="450" w:line="312" w:lineRule="auto"/>
      </w:pPr>
      <w:r>
        <w:rPr>
          <w:rFonts w:ascii="宋体" w:hAnsi="宋体" w:eastAsia="宋体" w:cs="宋体"/>
          <w:color w:val="000"/>
          <w:sz w:val="28"/>
          <w:szCs w:val="28"/>
        </w:rPr>
        <w:t xml:space="preserve">大部分专业微观经济学课程是在大一下学期开设，对于低年级学生而言，一方面，他们已经习惯了高中灌输式的被动教学方式，这种学习模式已经固化到了学生的学习习惯中，而另一方面，案例教学则又要求学生主动参与案例分析，用经济学的理论知识科学地分析现实经济问题，使得学生学习模式和思维方式产生冲突，教师很难调动学生课堂学习积极性，这在一定程度上也影响了案例教学的预期效果。</w:t>
      </w:r>
    </w:p>
    <w:p>
      <w:pPr>
        <w:ind w:left="0" w:right="0" w:firstLine="560"/>
        <w:spacing w:before="450" w:after="450" w:line="312" w:lineRule="auto"/>
      </w:pPr>
      <w:r>
        <w:rPr>
          <w:rFonts w:ascii="宋体" w:hAnsi="宋体" w:eastAsia="宋体" w:cs="宋体"/>
          <w:color w:val="000"/>
          <w:sz w:val="28"/>
          <w:szCs w:val="28"/>
        </w:rPr>
        <w:t xml:space="preserve">1.5案例教学基础设施不够完善</w:t>
      </w:r>
    </w:p>
    <w:p>
      <w:pPr>
        <w:ind w:left="0" w:right="0" w:firstLine="560"/>
        <w:spacing w:before="450" w:after="450" w:line="312" w:lineRule="auto"/>
      </w:pPr>
      <w:r>
        <w:rPr>
          <w:rFonts w:ascii="宋体" w:hAnsi="宋体" w:eastAsia="宋体" w:cs="宋体"/>
          <w:color w:val="000"/>
          <w:sz w:val="28"/>
          <w:szCs w:val="28"/>
        </w:rPr>
        <w:t xml:space="preserve">在实施过程中，案例教学对基础设施是有特殊要求的:一方面，案例教学的教学环境最好是半圆形或马蹄形教室，而高校教室通常是方形结构，桌椅固定，虽然教师可以在教室里来回走动，但和学生之间不能形成良好互动;另一方面，案例教学的辅助设施，如移动白板、活动挂布、学生铭牌[2]等很少能全部配备到位，缺乏案例教学的基础条件。</w:t>
      </w:r>
    </w:p>
    <w:p>
      <w:pPr>
        <w:ind w:left="0" w:right="0" w:firstLine="560"/>
        <w:spacing w:before="450" w:after="450" w:line="312" w:lineRule="auto"/>
      </w:pPr>
      <w:r>
        <w:rPr>
          <w:rFonts w:ascii="宋体" w:hAnsi="宋体" w:eastAsia="宋体" w:cs="宋体"/>
          <w:color w:val="000"/>
          <w:sz w:val="28"/>
          <w:szCs w:val="28"/>
        </w:rPr>
        <w:t xml:space="preserve">2微观经济学案例教学的改进对策</w:t>
      </w:r>
    </w:p>
    <w:p>
      <w:pPr>
        <w:ind w:left="0" w:right="0" w:firstLine="560"/>
        <w:spacing w:before="450" w:after="450" w:line="312" w:lineRule="auto"/>
      </w:pPr>
      <w:r>
        <w:rPr>
          <w:rFonts w:ascii="宋体" w:hAnsi="宋体" w:eastAsia="宋体" w:cs="宋体"/>
          <w:color w:val="000"/>
          <w:sz w:val="28"/>
          <w:szCs w:val="28"/>
        </w:rPr>
        <w:t xml:space="preserve">2.1加强案例库建设</w:t>
      </w:r>
    </w:p>
    <w:p>
      <w:pPr>
        <w:ind w:left="0" w:right="0" w:firstLine="560"/>
        <w:spacing w:before="450" w:after="450" w:line="312" w:lineRule="auto"/>
      </w:pPr>
      <w:r>
        <w:rPr>
          <w:rFonts w:ascii="宋体" w:hAnsi="宋体" w:eastAsia="宋体" w:cs="宋体"/>
          <w:color w:val="000"/>
          <w:sz w:val="28"/>
          <w:szCs w:val="28"/>
        </w:rPr>
        <w:t xml:space="preserve">案例的选取应与时俱进，不断创新与完善。在案例教学过程中，一方面，要借鉴和提炼国外的经典案例，选取有重要借鉴意义的经典案例，并根据我国国情进行适当改编，确保这些案例能准确地解释国内现实经济问题;另一方面，要收集和编写本土化案例，案例的选择不能脱离中国实际，特别是我国改革开放以来的经济学热点、难点问题。优质案例库的建成必将促使学生更加容易地运用经济理论知识分析现实经济问题。</w:t>
      </w:r>
    </w:p>
    <w:p>
      <w:pPr>
        <w:ind w:left="0" w:right="0" w:firstLine="560"/>
        <w:spacing w:before="450" w:after="450" w:line="312" w:lineRule="auto"/>
      </w:pPr>
      <w:r>
        <w:rPr>
          <w:rFonts w:ascii="宋体" w:hAnsi="宋体" w:eastAsia="宋体" w:cs="宋体"/>
          <w:color w:val="000"/>
          <w:sz w:val="28"/>
          <w:szCs w:val="28"/>
        </w:rPr>
        <w:t xml:space="preserve">2.2完善案例研讨制度</w:t>
      </w:r>
    </w:p>
    <w:p>
      <w:pPr>
        <w:ind w:left="0" w:right="0" w:firstLine="560"/>
        <w:spacing w:before="450" w:after="450" w:line="312" w:lineRule="auto"/>
      </w:pPr>
      <w:r>
        <w:rPr>
          <w:rFonts w:ascii="宋体" w:hAnsi="宋体" w:eastAsia="宋体" w:cs="宋体"/>
          <w:color w:val="000"/>
          <w:sz w:val="28"/>
          <w:szCs w:val="28"/>
        </w:rPr>
        <w:t xml:space="preserve">案例教学是微观经济学这门课程不可缺少的教学方法，相关院校应出台系列制度，鼓励教师案例研讨、开发、创新、分享。同时要对微观经济学专业教师进行相关培训，如参加国内案例教学研讨班、与兄弟院校进行交流等，更要鼓励教师到企业开展实践，从实践中总结经验，并将实践经验恰如其分地运用到案例教学中，从而着实提高课堂教学质量。</w:t>
      </w:r>
    </w:p>
    <w:p>
      <w:pPr>
        <w:ind w:left="0" w:right="0" w:firstLine="560"/>
        <w:spacing w:before="450" w:after="450" w:line="312" w:lineRule="auto"/>
      </w:pPr>
      <w:r>
        <w:rPr>
          <w:rFonts w:ascii="宋体" w:hAnsi="宋体" w:eastAsia="宋体" w:cs="宋体"/>
          <w:color w:val="000"/>
          <w:sz w:val="28"/>
          <w:szCs w:val="28"/>
        </w:rPr>
        <w:t xml:space="preserve">2.3合理分配教学课时</w:t>
      </w:r>
    </w:p>
    <w:p>
      <w:pPr>
        <w:ind w:left="0" w:right="0" w:firstLine="560"/>
        <w:spacing w:before="450" w:after="450" w:line="312" w:lineRule="auto"/>
      </w:pPr>
      <w:r>
        <w:rPr>
          <w:rFonts w:ascii="宋体" w:hAnsi="宋体" w:eastAsia="宋体" w:cs="宋体"/>
          <w:color w:val="000"/>
          <w:sz w:val="28"/>
          <w:szCs w:val="28"/>
        </w:rPr>
        <w:t xml:space="preserve">理论教学是案例教学的基础，案例教学是对理论教学的运用。在微观经济学教学中，教师应真正掌握以理论教学为主、案例教学为辅的节奏和方法，换句话说，教师要把握好课时分布，严格控制案例教学课时(原则上案例教学学时不超过总学时的1/4[3])，这样既能让学生充分了解微观经济学相关理论，掌握微观经济学基础知识，又能运用自如，学以致用。</w:t>
      </w:r>
    </w:p>
    <w:p>
      <w:pPr>
        <w:ind w:left="0" w:right="0" w:firstLine="560"/>
        <w:spacing w:before="450" w:after="450" w:line="312" w:lineRule="auto"/>
      </w:pPr>
      <w:r>
        <w:rPr>
          <w:rFonts w:ascii="宋体" w:hAnsi="宋体" w:eastAsia="宋体" w:cs="宋体"/>
          <w:color w:val="000"/>
          <w:sz w:val="28"/>
          <w:szCs w:val="28"/>
        </w:rPr>
        <w:t xml:space="preserve">2.4充分调动学生参与案例教学</w:t>
      </w:r>
    </w:p>
    <w:p>
      <w:pPr>
        <w:ind w:left="0" w:right="0" w:firstLine="560"/>
        <w:spacing w:before="450" w:after="450" w:line="312" w:lineRule="auto"/>
      </w:pPr>
      <w:r>
        <w:rPr>
          <w:rFonts w:ascii="宋体" w:hAnsi="宋体" w:eastAsia="宋体" w:cs="宋体"/>
          <w:color w:val="000"/>
          <w:sz w:val="28"/>
          <w:szCs w:val="28"/>
        </w:rPr>
        <w:t xml:space="preserve">案例教学如要达到预期效果，需要学生主动参与配合。案例教学要求学生做一个积极的学习者，既要积极学习经济知识，关注身边的经济现象，又要求学生的学习方式由被动转变成主动，逐渐形成一种经济思维。做好了案例教学的前期准备工作，学生才能全面参与到案例讨论中来，并最终真正能运用所学经济知识分析、解决现实问题。</w:t>
      </w:r>
    </w:p>
    <w:p>
      <w:pPr>
        <w:ind w:left="0" w:right="0" w:firstLine="560"/>
        <w:spacing w:before="450" w:after="450" w:line="312" w:lineRule="auto"/>
      </w:pPr>
      <w:r>
        <w:rPr>
          <w:rFonts w:ascii="宋体" w:hAnsi="宋体" w:eastAsia="宋体" w:cs="宋体"/>
          <w:color w:val="000"/>
          <w:sz w:val="28"/>
          <w:szCs w:val="28"/>
        </w:rPr>
        <w:t xml:space="preserve">2.5完善教学基础设施</w:t>
      </w:r>
    </w:p>
    <w:p>
      <w:pPr>
        <w:ind w:left="0" w:right="0" w:firstLine="560"/>
        <w:spacing w:before="450" w:after="450" w:line="312" w:lineRule="auto"/>
      </w:pPr>
      <w:r>
        <w:rPr>
          <w:rFonts w:ascii="宋体" w:hAnsi="宋体" w:eastAsia="宋体" w:cs="宋体"/>
          <w:color w:val="000"/>
          <w:sz w:val="28"/>
          <w:szCs w:val="28"/>
        </w:rPr>
        <w:t xml:space="preserve">为了案例教学的顺利实施，应建立配套的案例讨论室和案例教室，教室的形状最好是半圆形、无台阶，教师和学生站在同一个平台且能在教室内自由移动，以消除两者之间的距离。教学过程中要充分利用板书、软板、幻灯机、活动挂布等各种辅助设施，完善案例教学基础设施建设，为案例教学创设良好教学环境。3结语实践证明，案例教学法在微观经济学课堂教学中起到了良好的辅助作用，但在实际中还存在一系列迫切需要解决的问题，还需要我们在今后的教学实践中不断摸索、改进和创新，以提升案例教学法在微观经济学教学中的整体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[1]吕文慧.浅论微观经济学课程案例教学改革[J].甘肃联合大学学报(社会科学版)，2011(1):117-120.</w:t>
      </w:r>
    </w:p>
    <w:p>
      <w:pPr>
        <w:ind w:left="0" w:right="0" w:firstLine="560"/>
        <w:spacing w:before="450" w:after="450" w:line="312" w:lineRule="auto"/>
      </w:pPr>
      <w:r>
        <w:rPr>
          <w:rFonts w:ascii="宋体" w:hAnsi="宋体" w:eastAsia="宋体" w:cs="宋体"/>
          <w:color w:val="000"/>
          <w:sz w:val="28"/>
          <w:szCs w:val="28"/>
        </w:rPr>
        <w:t xml:space="preserve">[2]袁冬梅，吴佳佳.我国案例教学法在MBA教育中适用性探析[J].长沙理工大学学报(社会科学版)，2015(7):125-130.</w:t>
      </w:r>
    </w:p>
    <w:p>
      <w:pPr>
        <w:ind w:left="0" w:right="0" w:firstLine="560"/>
        <w:spacing w:before="450" w:after="450" w:line="312" w:lineRule="auto"/>
      </w:pPr>
      <w:r>
        <w:rPr>
          <w:rFonts w:ascii="宋体" w:hAnsi="宋体" w:eastAsia="宋体" w:cs="宋体"/>
          <w:color w:val="000"/>
          <w:sz w:val="28"/>
          <w:szCs w:val="28"/>
        </w:rPr>
        <w:t xml:space="preserve">[3]初凤荣.微观经济学案例教学研究[J].科技创新导报，2009(20):205.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2025-01-16T11:01:15+08:00</dcterms:created>
  <dcterms:modified xsi:type="dcterms:W3CDTF">2025-01-16T11:01:15+08:00</dcterms:modified>
</cp:coreProperties>
</file>

<file path=docProps/custom.xml><?xml version="1.0" encoding="utf-8"?>
<Properties xmlns="http://schemas.openxmlformats.org/officeDocument/2006/custom-properties" xmlns:vt="http://schemas.openxmlformats.org/officeDocument/2006/docPropsVTypes"/>
</file>