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论美国对华贸易逆差产生的原因及中国的对策(1)论文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本文从统计方法、政治、经济等方面全面分析了美国对华贸易逆差产生的原因，并就中国在解决美国对华贸易逆差方面应有的对策给出了自己的学理思考。 【论文关键词】 美国 对华贸易 逆差 中美两国是位居世界前列的贸易大国，无论对中美双方来...</w:t>
      </w:r>
    </w:p>
    <w:p>
      <w:pPr>
        <w:ind w:left="0" w:right="0" w:firstLine="560"/>
        <w:spacing w:before="450" w:after="450" w:line="312" w:lineRule="auto"/>
      </w:pPr>
      <w:r>
        <w:rPr>
          <w:rFonts w:ascii="宋体" w:hAnsi="宋体" w:eastAsia="宋体" w:cs="宋体"/>
          <w:color w:val="000"/>
          <w:sz w:val="28"/>
          <w:szCs w:val="28"/>
        </w:rPr>
        <w:t xml:space="preserve">【论文摘要】 本文从统计方法、政治、经济等方面全面分析了美国对华贸易逆差产生的原因，并就中国在解决美国对华贸易逆差方面应有的对策给出了自己的学理思考。 【论文关键词】 美国 对华贸易 逆差 中美两国是位居世界前列的贸易大国，无论对中美双方来说，还是对世界贸易来说，中美经贸关系的健康发展都是非常重要的。</w:t>
      </w:r>
    </w:p>
    <w:p>
      <w:pPr>
        <w:ind w:left="0" w:right="0" w:firstLine="560"/>
        <w:spacing w:before="450" w:after="450" w:line="312" w:lineRule="auto"/>
      </w:pPr>
      <w:r>
        <w:rPr>
          <w:rFonts w:ascii="宋体" w:hAnsi="宋体" w:eastAsia="宋体" w:cs="宋体"/>
          <w:color w:val="000"/>
          <w:sz w:val="28"/>
          <w:szCs w:val="28"/>
        </w:rPr>
        <w:t xml:space="preserve">但中美贸易中一个不容忽视的问题是存在严重的贸易不平衡问题，即美国对华贸易逆差问题。按照美国的统计，2006年美国对华贸易逆差达到2326亿美元。</w:t>
      </w:r>
    </w:p>
    <w:p>
      <w:pPr>
        <w:ind w:left="0" w:right="0" w:firstLine="560"/>
        <w:spacing w:before="450" w:after="450" w:line="312" w:lineRule="auto"/>
      </w:pPr>
      <w:r>
        <w:rPr>
          <w:rFonts w:ascii="宋体" w:hAnsi="宋体" w:eastAsia="宋体" w:cs="宋体"/>
          <w:color w:val="000"/>
          <w:sz w:val="28"/>
          <w:szCs w:val="28"/>
        </w:rPr>
        <w:t xml:space="preserve">即使按照中国的统计，美国对华贸易逆差也达到1443亿美元。在中美政治关系稳定发展的今天，双方经贸关系的不平衡已经成为影响两国关系的重要问题。</w:t>
      </w:r>
    </w:p>
    <w:p>
      <w:pPr>
        <w:ind w:left="0" w:right="0" w:firstLine="560"/>
        <w:spacing w:before="450" w:after="450" w:line="312" w:lineRule="auto"/>
      </w:pPr>
      <w:r>
        <w:rPr>
          <w:rFonts w:ascii="宋体" w:hAnsi="宋体" w:eastAsia="宋体" w:cs="宋体"/>
          <w:color w:val="000"/>
          <w:sz w:val="28"/>
          <w:szCs w:val="28"/>
        </w:rPr>
        <w:t xml:space="preserve">为此，笔者试在分析美国对华贸易逆差产生原因的基础上，提出中国应对这一问题的对策。</w:t>
      </w:r>
    </w:p>
    <w:p>
      <w:pPr>
        <w:ind w:left="0" w:right="0" w:firstLine="560"/>
        <w:spacing w:before="450" w:after="450" w:line="312" w:lineRule="auto"/>
      </w:pPr>
      <w:r>
        <w:rPr>
          <w:rFonts w:ascii="宋体" w:hAnsi="宋体" w:eastAsia="宋体" w:cs="宋体"/>
          <w:color w:val="000"/>
          <w:sz w:val="28"/>
          <w:szCs w:val="28"/>
        </w:rPr>
        <w:t xml:space="preserve">一、美国对华贸易逆差产生的原因 在中美经贸关系中出现美国对华贸易较大逆差的原因是多方面的。既有经济因素，也有政治因素，还有统计方法的影响。</w:t>
      </w:r>
    </w:p>
    <w:p>
      <w:pPr>
        <w:ind w:left="0" w:right="0" w:firstLine="560"/>
        <w:spacing w:before="450" w:after="450" w:line="312" w:lineRule="auto"/>
      </w:pPr>
      <w:r>
        <w:rPr>
          <w:rFonts w:ascii="宋体" w:hAnsi="宋体" w:eastAsia="宋体" w:cs="宋体"/>
          <w:color w:val="000"/>
          <w:sz w:val="28"/>
          <w:szCs w:val="28"/>
        </w:rPr>
        <w:t xml:space="preserve">主要表现在以下几个方面。 1.美国现有的统计方法夸大了其对华贸易逆差的程度。</w:t>
      </w:r>
    </w:p>
    <w:p>
      <w:pPr>
        <w:ind w:left="0" w:right="0" w:firstLine="560"/>
        <w:spacing w:before="450" w:after="450" w:line="312" w:lineRule="auto"/>
      </w:pPr>
      <w:r>
        <w:rPr>
          <w:rFonts w:ascii="宋体" w:hAnsi="宋体" w:eastAsia="宋体" w:cs="宋体"/>
          <w:color w:val="000"/>
          <w:sz w:val="28"/>
          <w:szCs w:val="28"/>
        </w:rPr>
        <w:t xml:space="preserve">虽然美国对华贸易存在顺差，但实际上并不像美国宣称的那么严重。由上述数字可知，中美双方统计的美国对华贸易逆差差别竟达到883亿美元。</w:t>
      </w:r>
    </w:p>
    <w:p>
      <w:pPr>
        <w:ind w:left="0" w:right="0" w:firstLine="560"/>
        <w:spacing w:before="450" w:after="450" w:line="312" w:lineRule="auto"/>
      </w:pPr>
      <w:r>
        <w:rPr>
          <w:rFonts w:ascii="宋体" w:hAnsi="宋体" w:eastAsia="宋体" w:cs="宋体"/>
          <w:color w:val="000"/>
          <w:sz w:val="28"/>
          <w:szCs w:val="28"/>
        </w:rPr>
        <w:t xml:space="preserve">造成这一巨大差距的原因显然是统计方式不同所致。这主要表现在两个方面。</w:t>
      </w:r>
    </w:p>
    <w:p>
      <w:pPr>
        <w:ind w:left="0" w:right="0" w:firstLine="560"/>
        <w:spacing w:before="450" w:after="450" w:line="312" w:lineRule="auto"/>
      </w:pPr>
      <w:r>
        <w:rPr>
          <w:rFonts w:ascii="宋体" w:hAnsi="宋体" w:eastAsia="宋体" w:cs="宋体"/>
          <w:color w:val="000"/>
          <w:sz w:val="28"/>
          <w:szCs w:val="28"/>
        </w:rPr>
        <w:t xml:space="preserve">一是双方各自的进出口价格统计不一致。目前中美两国对出口商品都采取离岸价统计，对进口商品都采取到岸价统计。</w:t>
      </w:r>
    </w:p>
    <w:p>
      <w:pPr>
        <w:ind w:left="0" w:right="0" w:firstLine="560"/>
        <w:spacing w:before="450" w:after="450" w:line="312" w:lineRule="auto"/>
      </w:pPr>
      <w:r>
        <w:rPr>
          <w:rFonts w:ascii="宋体" w:hAnsi="宋体" w:eastAsia="宋体" w:cs="宋体"/>
          <w:color w:val="000"/>
          <w:sz w:val="28"/>
          <w:szCs w:val="28"/>
        </w:rPr>
        <w:t xml:space="preserve">由于商品从离岸到到岸存在运输费和保险费等，使到岸价的费用比离岸价的费用高出约10%。离岸价与到岸价的这一差异表现在中美经贸统计数据中就是美国对华贸易逆差的进一步拉大。</w:t>
      </w:r>
    </w:p>
    <w:p>
      <w:pPr>
        <w:ind w:left="0" w:right="0" w:firstLine="560"/>
        <w:spacing w:before="450" w:after="450" w:line="312" w:lineRule="auto"/>
      </w:pPr>
      <w:r>
        <w:rPr>
          <w:rFonts w:ascii="宋体" w:hAnsi="宋体" w:eastAsia="宋体" w:cs="宋体"/>
          <w:color w:val="000"/>
          <w:sz w:val="28"/>
          <w:szCs w:val="28"/>
        </w:rPr>
        <w:t xml:space="preserve">二是双方对中国经香港的转口贸易在统计上认识不一致。中美贸易的一个典型特征就是以香港为主的转口贸易占有较大的比重。</w:t>
      </w:r>
    </w:p>
    <w:p>
      <w:pPr>
        <w:ind w:left="0" w:right="0" w:firstLine="560"/>
        <w:spacing w:before="450" w:after="450" w:line="312" w:lineRule="auto"/>
      </w:pPr>
      <w:r>
        <w:rPr>
          <w:rFonts w:ascii="宋体" w:hAnsi="宋体" w:eastAsia="宋体" w:cs="宋体"/>
          <w:color w:val="000"/>
          <w:sz w:val="28"/>
          <w:szCs w:val="28"/>
        </w:rPr>
        <w:t xml:space="preserve">因此，如何统计两国贸易中的香港转口份额是评估中美贸易数据的重要因素。目前，中美双方对外贸易进口都是按照原产地原则，出口都是按照直接目的地原则进行统计的。</w:t>
      </w:r>
    </w:p>
    <w:p>
      <w:pPr>
        <w:ind w:left="0" w:right="0" w:firstLine="560"/>
        <w:spacing w:before="450" w:after="450" w:line="312" w:lineRule="auto"/>
      </w:pPr>
      <w:r>
        <w:rPr>
          <w:rFonts w:ascii="宋体" w:hAnsi="宋体" w:eastAsia="宋体" w:cs="宋体"/>
          <w:color w:val="000"/>
          <w:sz w:val="28"/>
          <w:szCs w:val="28"/>
        </w:rPr>
        <w:t xml:space="preserve">按照这一方法，美国把中国出口美国商品在香港转口的增值都计算在中国对美出口范围之内，而经香港转口中国的商品则不列入对中国出口。中国按照多年来的惯例，一直把经香港出口的商品算作对港贸易，进口的美国商品算作从美进口。</w:t>
      </w:r>
    </w:p>
    <w:p>
      <w:pPr>
        <w:ind w:left="0" w:right="0" w:firstLine="560"/>
        <w:spacing w:before="450" w:after="450" w:line="312" w:lineRule="auto"/>
      </w:pPr>
      <w:r>
        <w:rPr>
          <w:rFonts w:ascii="宋体" w:hAnsi="宋体" w:eastAsia="宋体" w:cs="宋体"/>
          <w:color w:val="000"/>
          <w:sz w:val="28"/>
          <w:szCs w:val="28"/>
        </w:rPr>
        <w:t xml:space="preserve">这种对转口贸易中进出口商品不同的统计方法，扩大了中国对美贸易的顺差。 2.美国出于政治考虑对华进行高科技出口的严格管制是其比较优势难以发挥，产生巨大贸易逆差的重要原因。</w:t>
      </w:r>
    </w:p>
    <w:p>
      <w:pPr>
        <w:ind w:left="0" w:right="0" w:firstLine="560"/>
        <w:spacing w:before="450" w:after="450" w:line="312" w:lineRule="auto"/>
      </w:pPr>
      <w:r>
        <w:rPr>
          <w:rFonts w:ascii="宋体" w:hAnsi="宋体" w:eastAsia="宋体" w:cs="宋体"/>
          <w:color w:val="000"/>
          <w:sz w:val="28"/>
          <w:szCs w:val="28"/>
        </w:rPr>
        <w:t xml:space="preserve">中美贸易的结构本身是互补的。中国相对于美国的主要比较优势在于劳动力成本低廉，而美国相对于中国的最大优势在于其科研能力、技术及人力资本。</w:t>
      </w:r>
    </w:p>
    <w:p>
      <w:pPr>
        <w:ind w:left="0" w:right="0" w:firstLine="560"/>
        <w:spacing w:before="450" w:after="450" w:line="312" w:lineRule="auto"/>
      </w:pPr>
      <w:r>
        <w:rPr>
          <w:rFonts w:ascii="宋体" w:hAnsi="宋体" w:eastAsia="宋体" w:cs="宋体"/>
          <w:color w:val="000"/>
          <w:sz w:val="28"/>
          <w:szCs w:val="28"/>
        </w:rPr>
        <w:t xml:space="preserve">如果双方都能充分发挥出自己的比较优势，达到贸易平衡并非难事。比如只要美国卖给中国几座核电站设施、几艘勘探船、一些军事武器就是数百亿美元，美方的贸易逆差就可以马上缩小甚至转为顺差。</w:t>
      </w:r>
    </w:p>
    <w:p>
      <w:pPr>
        <w:ind w:left="0" w:right="0" w:firstLine="560"/>
        <w:spacing w:before="450" w:after="450" w:line="312" w:lineRule="auto"/>
      </w:pPr>
      <w:r>
        <w:rPr>
          <w:rFonts w:ascii="宋体" w:hAnsi="宋体" w:eastAsia="宋体" w:cs="宋体"/>
          <w:color w:val="000"/>
          <w:sz w:val="28"/>
          <w:szCs w:val="28"/>
        </w:rPr>
        <w:t xml:space="preserve">可是美国由于政治上仍存在冷战思维，惧怕中国崛起对其构成挑战，自1989年就一直在对华高科技产品出口问题上实行严格的管制政策，竭力推销的主要是小麦、转基因大豆等商品。2006年，中国对美高新技术产品出口达到661亿美元，同期从美国进口的高新技术产品只有224亿美元。</w:t>
      </w:r>
    </w:p>
    <w:p>
      <w:pPr>
        <w:ind w:left="0" w:right="0" w:firstLine="560"/>
        <w:spacing w:before="450" w:after="450" w:line="312" w:lineRule="auto"/>
      </w:pPr>
      <w:r>
        <w:rPr>
          <w:rFonts w:ascii="宋体" w:hAnsi="宋体" w:eastAsia="宋体" w:cs="宋体"/>
          <w:color w:val="000"/>
          <w:sz w:val="28"/>
          <w:szCs w:val="28"/>
        </w:rPr>
        <w:t xml:space="preserve">显然，美国对中国贸易应有的比较优势没有发挥出来，双方产品的优势互补没有充分得到体现，中国对美贸易出现较大顺差也就不足为怪。 3.东亚地区产业结构的调整使中国成为劳动密集型产品的主要生产基地和对美贸易顺差的主要国家。</w:t>
      </w:r>
    </w:p>
    <w:p>
      <w:pPr>
        <w:ind w:left="0" w:right="0" w:firstLine="560"/>
        <w:spacing w:before="450" w:after="450" w:line="312" w:lineRule="auto"/>
      </w:pPr>
      <w:r>
        <w:rPr>
          <w:rFonts w:ascii="宋体" w:hAnsi="宋体" w:eastAsia="宋体" w:cs="宋体"/>
          <w:color w:val="000"/>
          <w:sz w:val="28"/>
          <w:szCs w:val="28"/>
        </w:rPr>
        <w:t xml:space="preserve">自20世纪80年代中期以来，随着经济全球化的发展，东亚的新兴工业化国家和地区纷纷进行产业结构的调整和升级，把其经济体内已经丧失比较优势的劳动密集型产业和对欧美出口摩擦较大的商品加工组装工序转移到中国，形成中国从这些国家和地区进口原材料及零配件，在国内进行加工组装，然后出口到美国和欧洲国家的加工贸易格局。因此，亚太地区产业结构的调整使中国成为劳动密集型产品的主要生产基地，这些国家和地区在向中国转移产业的同时，也将其在美国的一部分市场和对美贸易顺差转移给了中国。</w:t>
      </w:r>
    </w:p>
    <w:p>
      <w:pPr>
        <w:ind w:left="0" w:right="0" w:firstLine="560"/>
        <w:spacing w:before="450" w:after="450" w:line="312" w:lineRule="auto"/>
      </w:pPr>
      <w:r>
        <w:rPr>
          <w:rFonts w:ascii="宋体" w:hAnsi="宋体" w:eastAsia="宋体" w:cs="宋体"/>
          <w:color w:val="000"/>
          <w:sz w:val="28"/>
          <w:szCs w:val="28"/>
        </w:rPr>
        <w:t xml:space="preserve">在20世纪90年代初，东南亚对美贸易顺差很大，占亚洲对美国贸易顺差的近90%。随着东南亚加工贸易的转移，东南亚对美国的贸易顺差不断减小，中国对美国的贸易顺差则不断增大，产业转移引起的贸易顺差转移十分明显。</w:t>
      </w:r>
    </w:p>
    <w:p>
      <w:pPr>
        <w:ind w:left="0" w:right="0" w:firstLine="560"/>
        <w:spacing w:before="450" w:after="450" w:line="312" w:lineRule="auto"/>
      </w:pPr>
      <w:r>
        <w:rPr>
          <w:rFonts w:ascii="宋体" w:hAnsi="宋体" w:eastAsia="宋体" w:cs="宋体"/>
          <w:color w:val="000"/>
          <w:sz w:val="28"/>
          <w:szCs w:val="28"/>
        </w:rPr>
        <w:t xml:space="preserve">4.跨国公司对中国的投资加大了中美双边贸易不平衡的规模。我国政局的长期稳定，经济的高速发展，引进外资的优惠政策，以及低廉的劳动力，使得大量跨国公司把原本由本国生产或出口的商品及服务转移到其在华子公司进行生产，并将其对美的出口也转移到中国统计中，从而扩大了中国对美的外贸顺差。</w:t>
      </w:r>
    </w:p>
    <w:p>
      <w:pPr>
        <w:ind w:left="0" w:right="0" w:firstLine="560"/>
        <w:spacing w:before="450" w:after="450" w:line="312" w:lineRule="auto"/>
      </w:pPr>
      <w:r>
        <w:rPr>
          <w:rFonts w:ascii="宋体" w:hAnsi="宋体" w:eastAsia="宋体" w:cs="宋体"/>
          <w:color w:val="000"/>
          <w:sz w:val="28"/>
          <w:szCs w:val="28"/>
        </w:rPr>
        <w:t xml:space="preserve">而转移的顺差规模也随着我国吸引外商直接投资规模的扩大而增长。我国实际利用外资规模从改革开放伊始的几亿美元迅速增长到2006年的近700亿美元，占2006年全球外国直接投资的5.8%，外商直接投资流入规模排在全球各国的第四位，列发展中国家第一。</w:t>
      </w:r>
    </w:p>
    <w:p>
      <w:pPr>
        <w:ind w:left="0" w:right="0" w:firstLine="560"/>
        <w:spacing w:before="450" w:after="450" w:line="312" w:lineRule="auto"/>
      </w:pPr>
      <w:r>
        <w:rPr>
          <w:rFonts w:ascii="宋体" w:hAnsi="宋体" w:eastAsia="宋体" w:cs="宋体"/>
          <w:color w:val="000"/>
          <w:sz w:val="28"/>
          <w:szCs w:val="28"/>
        </w:rPr>
        <w:t xml:space="preserve">同时，在华的外资企业对美的出口也远远大于进口，并且其对美的净出口额从1996年100多亿美元增长到2005年的800亿美元，占当年我国对美贸易顺差的近70%。跨国公司在华投资建厂再向美出口的形式，加大了中美贸易不平衡的规模，是美国对华贸易逆差不断增大的重要原因。</w:t>
      </w:r>
    </w:p>
    <w:p>
      <w:pPr>
        <w:ind w:left="0" w:right="0" w:firstLine="560"/>
        <w:spacing w:before="450" w:after="450" w:line="312" w:lineRule="auto"/>
      </w:pPr>
      <w:r>
        <w:rPr>
          <w:rFonts w:ascii="宋体" w:hAnsi="宋体" w:eastAsia="宋体" w:cs="宋体"/>
          <w:color w:val="000"/>
          <w:sz w:val="28"/>
          <w:szCs w:val="28"/>
        </w:rPr>
        <w:t xml:space="preserve">二、中国应对美国对华贸易逆差的对策 由美国对华贸易逆差产生原因可知，在很大程度上这种状况的产生责任不在于中国。但毕竟由于美国对华贸易逆差的巨大和逐年增加已经成为影响中美关系的一个重要原因。</w:t>
      </w:r>
    </w:p>
    <w:p>
      <w:pPr>
        <w:ind w:left="0" w:right="0" w:firstLine="560"/>
        <w:spacing w:before="450" w:after="450" w:line="312" w:lineRule="auto"/>
      </w:pPr>
      <w:r>
        <w:rPr>
          <w:rFonts w:ascii="宋体" w:hAnsi="宋体" w:eastAsia="宋体" w:cs="宋体"/>
          <w:color w:val="000"/>
          <w:sz w:val="28"/>
          <w:szCs w:val="28"/>
        </w:rPr>
        <w:t xml:space="preserve">如美国多次指责中国在知识产权保护上不力和压低人民币汇率是影响美国对华贸易的重要原因，并对中国施加压力。因此，在强调美国对中美贸易不平衡负有主要责任的同时，中国也应采取一些措施推动双方贸易向均衡化方向发展，既不给美国提供指责中国的口实，又推动中国的经济发展。</w:t>
      </w:r>
    </w:p>
    <w:p>
      <w:pPr>
        <w:ind w:left="0" w:right="0" w:firstLine="560"/>
        <w:spacing w:before="450" w:after="450" w:line="312" w:lineRule="auto"/>
      </w:pPr>
      <w:r>
        <w:rPr>
          <w:rFonts w:ascii="宋体" w:hAnsi="宋体" w:eastAsia="宋体" w:cs="宋体"/>
          <w:color w:val="000"/>
          <w:sz w:val="28"/>
          <w:szCs w:val="28"/>
        </w:rPr>
        <w:t xml:space="preserve">1.增强自主创新能力，在实现提高中国出口效益的同时，减少美国对华贸易逆差。我国近年来对外贸易发展速度很快，规模也很大，但从总体看仍是一种以数量扩展为主的增长方式，自主品牌建设薄弱，出口产品附加值低，主要利润为知识产权开发企业和品牌销售企业获得，我国的贸易利益较少。</w:t>
      </w:r>
    </w:p>
    <w:p>
      <w:pPr>
        <w:ind w:left="0" w:right="0" w:firstLine="560"/>
        <w:spacing w:before="450" w:after="450" w:line="312" w:lineRule="auto"/>
      </w:pPr>
      <w:r>
        <w:rPr>
          <w:rFonts w:ascii="宋体" w:hAnsi="宋体" w:eastAsia="宋体" w:cs="宋体"/>
          <w:color w:val="000"/>
          <w:sz w:val="28"/>
          <w:szCs w:val="28"/>
        </w:rPr>
        <w:t xml:space="preserve">同时，外贸增长主要是依靠劳动力、资金、土地等要素粗放投入实现的，增长的效率和质量不高，增长的基础脆弱，难以实现可持续发展，并且由于对对美国市场冲击很大，容易引起贸易摩擦，对中美贸易的长期发展不利。因此，我们必须加强自主创新能力、品牌建设能力和整合资源能力，加快技术创新的步伐，加快开发具有自主知识产权的核心技术，使我国传统制造业逐渐从全球产业链的低端走向中端，进而走向高端，换言之，必须从委托加工或制造的低层次作业方式，走向自行设计的高层次，逐渐扩大具有自主知识产权、自主品牌的商品出口，增加出口产品附加值，不断实现产业的升级换代，提高国际竞争力，也实现从产业结构国际分工的层次解决中美贸易不平衡问题。</w:t>
      </w:r>
    </w:p>
    <w:p>
      <w:pPr>
        <w:ind w:left="0" w:right="0" w:firstLine="560"/>
        <w:spacing w:before="450" w:after="450" w:line="312" w:lineRule="auto"/>
      </w:pPr>
      <w:r>
        <w:rPr>
          <w:rFonts w:ascii="宋体" w:hAnsi="宋体" w:eastAsia="宋体" w:cs="宋体"/>
          <w:color w:val="000"/>
          <w:sz w:val="28"/>
          <w:szCs w:val="28"/>
        </w:rPr>
        <w:t xml:space="preserve">2.通过发展境外加工贸易，转移部分对美贸易顺差。我国对美贸易顺差的一部分是由于周边国家将其劳动密集型产业和对欧美出口摩擦较大商品的加工组装工序转移到我国。</w:t>
      </w:r>
    </w:p>
    <w:p>
      <w:pPr>
        <w:ind w:left="0" w:right="0" w:firstLine="560"/>
        <w:spacing w:before="450" w:after="450" w:line="312" w:lineRule="auto"/>
      </w:pPr>
      <w:r>
        <w:rPr>
          <w:rFonts w:ascii="宋体" w:hAnsi="宋体" w:eastAsia="宋体" w:cs="宋体"/>
          <w:color w:val="000"/>
          <w:sz w:val="28"/>
          <w:szCs w:val="28"/>
        </w:rPr>
        <w:t xml:space="preserve">经过30年的改革开放，我国经济实力和生产力水平已经有了极大的提高，我们可以借鉴日本、韩国等国家对我国加工贸易投资的做法，在不对我国产业安全、出口、就业造成大的影响前提下，鼓励一部分企业把后续加工能力转移出去，带动中国加工设备和上游产品的出口，就近开拓市场，或利用当地配额直接向美国出口。加工贸易对外转移的重点是国内原材料、零部件供给率较高的产品，最后一道加工环节增值率较低的产品和国内生产能力相对过剩的对美被动配额出口产品。</w:t>
      </w:r>
    </w:p>
    <w:p>
      <w:pPr>
        <w:ind w:left="0" w:right="0" w:firstLine="560"/>
        <w:spacing w:before="450" w:after="450" w:line="312" w:lineRule="auto"/>
      </w:pPr>
      <w:r>
        <w:rPr>
          <w:rFonts w:ascii="宋体" w:hAnsi="宋体" w:eastAsia="宋体" w:cs="宋体"/>
          <w:color w:val="000"/>
          <w:sz w:val="28"/>
          <w:szCs w:val="28"/>
        </w:rPr>
        <w:t xml:space="preserve">这样一方面可以减少我国对美国的贸易顺差，同时有利于我国产业结构升级。 3.开拓进口渠道，通过大订单的高科技产品进口平衡中美贸易不平衡问题。</w:t>
      </w:r>
    </w:p>
    <w:p>
      <w:pPr>
        <w:ind w:left="0" w:right="0" w:firstLine="560"/>
        <w:spacing w:before="450" w:after="450" w:line="312" w:lineRule="auto"/>
      </w:pPr>
      <w:r>
        <w:rPr>
          <w:rFonts w:ascii="宋体" w:hAnsi="宋体" w:eastAsia="宋体" w:cs="宋体"/>
          <w:color w:val="000"/>
          <w:sz w:val="28"/>
          <w:szCs w:val="28"/>
        </w:rPr>
        <w:t xml:space="preserve">中国对美国的出口产品主要是拥有劳动力比较优势的加工贸易。而美国拥有明显的技术优势，中国对其航空航天、生物技术、电子技术等方面的产品具有广泛的需求。</w:t>
      </w:r>
    </w:p>
    <w:p>
      <w:pPr>
        <w:ind w:left="0" w:right="0" w:firstLine="560"/>
        <w:spacing w:before="450" w:after="450" w:line="312" w:lineRule="auto"/>
      </w:pPr>
      <w:r>
        <w:rPr>
          <w:rFonts w:ascii="宋体" w:hAnsi="宋体" w:eastAsia="宋体" w:cs="宋体"/>
          <w:color w:val="000"/>
          <w:sz w:val="28"/>
          <w:szCs w:val="28"/>
        </w:rPr>
        <w:t xml:space="preserve">但由于美国对中国采取歧视性政策，使其对我国出口的高科技产品所占比重很低比较优势难以发挥。因此，我国一方面要进一步发展与美国的政治关系，力促其放弃对中国出口的歧视性政策，鼓励其用实际行动构筑建设性伙伴关系；另一方面要做好美国高科技企业的工作，通过这些企业施压使美国政府放宽对中国高技术出口的限制。</w:t>
      </w:r>
    </w:p>
    <w:p>
      <w:pPr>
        <w:ind w:left="0" w:right="0" w:firstLine="560"/>
        <w:spacing w:before="450" w:after="450" w:line="312" w:lineRule="auto"/>
      </w:pPr>
      <w:r>
        <w:rPr>
          <w:rFonts w:ascii="宋体" w:hAnsi="宋体" w:eastAsia="宋体" w:cs="宋体"/>
          <w:color w:val="000"/>
          <w:sz w:val="28"/>
          <w:szCs w:val="28"/>
        </w:rPr>
        <w:t xml:space="preserve">在美国现在已经允许出口的高科技产品领域，中国可以发挥政府的作用，通过大订单减弱双方之间的贸易不平衡问题。2006年，国务院副总理吴仪率领大型采购团访问美国，与美国达成162亿美元的采购协议。</w:t>
      </w:r>
    </w:p>
    <w:p>
      <w:pPr>
        <w:ind w:left="0" w:right="0" w:firstLine="560"/>
        <w:spacing w:before="450" w:after="450" w:line="312" w:lineRule="auto"/>
      </w:pPr>
      <w:r>
        <w:rPr>
          <w:rFonts w:ascii="宋体" w:hAnsi="宋体" w:eastAsia="宋体" w:cs="宋体"/>
          <w:color w:val="000"/>
          <w:sz w:val="28"/>
          <w:szCs w:val="28"/>
        </w:rPr>
        <w:t xml:space="preserve">2007年，中国商务部代表团又与美国签署采购协议138个，总金额达到326亿美元。通过这些大订单的采购，既可以控制我国对美的贸易顺差规模，为我国的经济建设服务，又可以在外交谈判上获得主动，为我国外贸发展争取良好的国际空间。</w:t>
      </w:r>
    </w:p>
    <w:p>
      <w:pPr>
        <w:ind w:left="0" w:right="0" w:firstLine="560"/>
        <w:spacing w:before="450" w:after="450" w:line="312" w:lineRule="auto"/>
      </w:pPr>
      <w:r>
        <w:rPr>
          <w:rFonts w:ascii="宋体" w:hAnsi="宋体" w:eastAsia="宋体" w:cs="宋体"/>
          <w:color w:val="000"/>
          <w:sz w:val="28"/>
          <w:szCs w:val="28"/>
        </w:rPr>
        <w:t xml:space="preserve">4.适时稳妥地进行人民币汇率改革。按照美国的说法，人民币对美元汇率过低是造成美国对华贸易逆差巨大的重要原因，中国应当使人民币升值。</w:t>
      </w:r>
    </w:p>
    <w:p>
      <w:pPr>
        <w:ind w:left="0" w:right="0" w:firstLine="560"/>
        <w:spacing w:before="450" w:after="450" w:line="312" w:lineRule="auto"/>
      </w:pPr>
      <w:r>
        <w:rPr>
          <w:rFonts w:ascii="宋体" w:hAnsi="宋体" w:eastAsia="宋体" w:cs="宋体"/>
          <w:color w:val="000"/>
          <w:sz w:val="28"/>
          <w:szCs w:val="28"/>
        </w:rPr>
        <w:t xml:space="preserve">但从20世纪80年代日元升值在解决日美贸易不平衡问题中的作用看，人民币升值并不能从根本上解决中美贸易不平衡问题。不过，随着我国对外开放的不断深入，人民币汇率改革也是必要的。</w:t>
      </w:r>
    </w:p>
    <w:p>
      <w:pPr>
        <w:ind w:left="0" w:right="0" w:firstLine="560"/>
        <w:spacing w:before="450" w:after="450" w:line="312" w:lineRule="auto"/>
      </w:pPr>
      <w:r>
        <w:rPr>
          <w:rFonts w:ascii="宋体" w:hAnsi="宋体" w:eastAsia="宋体" w:cs="宋体"/>
          <w:color w:val="000"/>
          <w:sz w:val="28"/>
          <w:szCs w:val="28"/>
        </w:rPr>
        <w:t xml:space="preserve">改革开放以来我国前几次的汇率改革对经济发展都产生了积极作用。当前，在人民币币值低估情况下，中国的出口企业即使出口低附加值产品也能卖得出去，卖出去后即使销售利润很低也能在国家的出口退税政策方面获得收益补偿。</w:t>
      </w:r>
    </w:p>
    <w:p>
      <w:pPr>
        <w:ind w:left="0" w:right="0" w:firstLine="560"/>
        <w:spacing w:before="450" w:after="450" w:line="312" w:lineRule="auto"/>
      </w:pPr>
      <w:r>
        <w:rPr>
          <w:rFonts w:ascii="宋体" w:hAnsi="宋体" w:eastAsia="宋体" w:cs="宋体"/>
          <w:color w:val="000"/>
          <w:sz w:val="28"/>
          <w:szCs w:val="28"/>
        </w:rPr>
        <w:t xml:space="preserve">这样在全社会的生产要素和其他资源流动方面产生负面效应，造成低端产品消耗大量资源，而高附加值产品的潜在可用资源被挤占。因此，通过汇率制度改革，扩大人民币升值幅度，有利于我国产业结构的优化，也有利于我国企业进行海外投资，增强国际竞争力，也将一部分对美贸易顺差转移出去，降低不平衡的规模。</w:t>
      </w:r>
    </w:p>
    <w:p>
      <w:pPr>
        <w:ind w:left="0" w:right="0" w:firstLine="560"/>
        <w:spacing w:before="450" w:after="450" w:line="312" w:lineRule="auto"/>
      </w:pPr>
      <w:r>
        <w:rPr>
          <w:rFonts w:ascii="宋体" w:hAnsi="宋体" w:eastAsia="宋体" w:cs="宋体"/>
          <w:color w:val="000"/>
          <w:sz w:val="28"/>
          <w:szCs w:val="28"/>
        </w:rPr>
        <w:t xml:space="preserve">我们要在不受外国左右的基础上，适时稳妥地进行人民币汇率改革。 5.加强对知识产权的保护，减少美国在此问题上挑起争执。</w:t>
      </w:r>
    </w:p>
    <w:p>
      <w:pPr>
        <w:ind w:left="0" w:right="0" w:firstLine="560"/>
        <w:spacing w:before="450" w:after="450" w:line="312" w:lineRule="auto"/>
      </w:pPr>
      <w:r>
        <w:rPr>
          <w:rFonts w:ascii="宋体" w:hAnsi="宋体" w:eastAsia="宋体" w:cs="宋体"/>
          <w:color w:val="000"/>
          <w:sz w:val="28"/>
          <w:szCs w:val="28"/>
        </w:rPr>
        <w:t xml:space="preserve">不可否认，我国在打击盗版音像资料，保护知识产权方面还有许多不完善之处。加大打击盗版的力度，一方面可以扩大对美知识产权的购买，增加对美的进口，减小中美贸易不平衡规模，另一方面对我国未来经济的发展也有着巨大的作用。</w:t>
      </w:r>
    </w:p>
    <w:p>
      <w:pPr>
        <w:ind w:left="0" w:right="0" w:firstLine="560"/>
        <w:spacing w:before="450" w:after="450" w:line="312" w:lineRule="auto"/>
      </w:pPr>
      <w:r>
        <w:rPr>
          <w:rFonts w:ascii="宋体" w:hAnsi="宋体" w:eastAsia="宋体" w:cs="宋体"/>
          <w:color w:val="000"/>
          <w:sz w:val="28"/>
          <w:szCs w:val="28"/>
        </w:rPr>
        <w:t xml:space="preserve">在经济发展初期，对知识产权保护不足的不利影响还不十分明显，反而可以低成本地发展加工工业。但随着我国经济的发展和加强自主创新的需要，加强对知识产权的保护势在必行。</w:t>
      </w:r>
    </w:p>
    <w:p>
      <w:pPr>
        <w:ind w:left="0" w:right="0" w:firstLine="560"/>
        <w:spacing w:before="450" w:after="450" w:line="312" w:lineRule="auto"/>
      </w:pPr>
      <w:r>
        <w:rPr>
          <w:rFonts w:ascii="宋体" w:hAnsi="宋体" w:eastAsia="宋体" w:cs="宋体"/>
          <w:color w:val="000"/>
          <w:sz w:val="28"/>
          <w:szCs w:val="28"/>
        </w:rPr>
        <w:t xml:space="preserve">通过加大打击盗版的力度，使科技创新得到应有的市场回报，将极大增强人们的科研创新热情，进而提高产品附加值、优化产业结构，改变我国现有的高增长、高消耗、高污染的发展模式，形成可持续发展的增长方式。因此，加强对知识产权的保护，无论是在贯彻科学发展观上，还是减少中美贸易不平衡问题方面，都是大有裨益的。</w:t>
      </w:r>
    </w:p>
    <w:p>
      <w:pPr>
        <w:ind w:left="0" w:right="0" w:firstLine="560"/>
        <w:spacing w:before="450" w:after="450" w:line="312" w:lineRule="auto"/>
      </w:pPr>
      <w:r>
        <w:rPr>
          <w:rFonts w:ascii="宋体" w:hAnsi="宋体" w:eastAsia="宋体" w:cs="宋体"/>
          <w:color w:val="000"/>
          <w:sz w:val="28"/>
          <w:szCs w:val="28"/>
        </w:rPr>
        <w:t xml:space="preserve">参考文献： 陈泰锋:中美贸易磨擦[M].北京:社会科学文献出版社，2005 贾怀勤:中美贸易平衡问题综论[M].北京：对外经济贸易大学出版社，2004 www.mofcom.gov.cn（中国商务部网站） www.stats.gov.cn（国家统计局网站） www.commerce.gov（美国商务部网站）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2025-01-16T06:59:58+08:00</dcterms:created>
  <dcterms:modified xsi:type="dcterms:W3CDTF">2025-01-16T06:59:58+08:00</dcterms:modified>
</cp:coreProperties>
</file>

<file path=docProps/custom.xml><?xml version="1.0" encoding="utf-8"?>
<Properties xmlns="http://schemas.openxmlformats.org/officeDocument/2006/custom-properties" xmlns:vt="http://schemas.openxmlformats.org/officeDocument/2006/docPropsVTypes"/>
</file>