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缩小我国居民收入分配差距的财税政策</w:t>
      </w:r>
      <w:bookmarkEnd w:id="1"/>
    </w:p>
    <w:p>
      <w:pPr>
        <w:jc w:val="center"/>
        <w:spacing w:before="0" w:after="450"/>
      </w:pPr>
      <w:r>
        <w:rPr>
          <w:rFonts w:ascii="Arial" w:hAnsi="Arial" w:eastAsia="Arial" w:cs="Arial"/>
          <w:color w:val="999999"/>
          <w:sz w:val="20"/>
          <w:szCs w:val="20"/>
        </w:rPr>
        <w:t xml:space="preserve">来源：网络  作者：独坐青楼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缩小我国居民收入分配差距的财税政策”是由论文网论文频道小编特别编辑整理的，相信对需要各式各样的论文朋友有一定的帮助!一、我国居民收入分配差距扩大的实证分析居民收入包括劳动收入和非劳动收入两个方面，居民收入差距是指居民因收入...</w:t>
      </w:r>
    </w:p>
    <w:p>
      <w:pPr>
        <w:ind w:left="0" w:right="0" w:firstLine="560"/>
        <w:spacing w:before="450" w:after="450" w:line="312" w:lineRule="auto"/>
      </w:pPr>
      <w:r>
        <w:rPr>
          <w:rFonts w:ascii="宋体" w:hAnsi="宋体" w:eastAsia="宋体" w:cs="宋体"/>
          <w:color w:val="000"/>
          <w:sz w:val="28"/>
          <w:szCs w:val="28"/>
        </w:rPr>
        <w:t xml:space="preserve">广大朋友们，关于“缩小我国居民收入分配差距的财税政策”是由论文网论文频道小编特别编辑整理的，相信对需要各式各样的论文朋友有一定的帮助!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一、我国居民收入分配差距扩大的实证分析</w:t>
      </w:r>
    </w:p>
    <w:p>
      <w:pPr>
        <w:ind w:left="0" w:right="0" w:firstLine="560"/>
        <w:spacing w:before="450" w:after="450" w:line="312" w:lineRule="auto"/>
      </w:pPr>
      <w:r>
        <w:rPr>
          <w:rFonts w:ascii="宋体" w:hAnsi="宋体" w:eastAsia="宋体" w:cs="宋体"/>
          <w:color w:val="000"/>
          <w:sz w:val="28"/>
          <w:szCs w:val="28"/>
        </w:rPr>
        <w:t xml:space="preserve">居民收入包括劳动收入和非劳动收入两个方面，居民收入差距是指居民因收入状况不同而导致收入上的高低。我国居民收入差距明显扩大，主要体现在以下四个方面：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2025-01-16T18:00:13+08:00</dcterms:created>
  <dcterms:modified xsi:type="dcterms:W3CDTF">2025-01-16T18:00:13+08:00</dcterms:modified>
</cp:coreProperties>
</file>

<file path=docProps/custom.xml><?xml version="1.0" encoding="utf-8"?>
<Properties xmlns="http://schemas.openxmlformats.org/officeDocument/2006/custom-properties" xmlns:vt="http://schemas.openxmlformats.org/officeDocument/2006/docPropsVTypes"/>
</file>