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简析财会管理在知识经济时代的发展</w:t>
      </w:r>
      <w:bookmarkEnd w:id="1"/>
    </w:p>
    <w:p>
      <w:pPr>
        <w:jc w:val="center"/>
        <w:spacing w:before="0" w:after="450"/>
      </w:pPr>
      <w:r>
        <w:rPr>
          <w:rFonts w:ascii="Arial" w:hAnsi="Arial" w:eastAsia="Arial" w:cs="Arial"/>
          <w:color w:val="999999"/>
          <w:sz w:val="20"/>
          <w:szCs w:val="20"/>
        </w:rPr>
        <w:t xml:space="preserve">来源：网络  作者：青灯古佛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一、现代企业财会管理改革中存在的问题 (一)资金不足，融资难 针对当前的现代企业财会管理改革过程中存在的各种问题，比如融资困难等诸多现象进行分析与调查。当前在我国现代企业自身的发展过程中，存在着极强的成长欲望，所以在这样的状况下，存在一些...</w:t>
      </w:r>
    </w:p>
    <w:p>
      <w:pPr>
        <w:ind w:left="0" w:right="0" w:firstLine="560"/>
        <w:spacing w:before="450" w:after="450" w:line="312" w:lineRule="auto"/>
      </w:pPr>
      <w:r>
        <w:rPr>
          <w:rFonts w:ascii="宋体" w:hAnsi="宋体" w:eastAsia="宋体" w:cs="宋体"/>
          <w:color w:val="000"/>
          <w:sz w:val="28"/>
          <w:szCs w:val="28"/>
        </w:rPr>
        <w:t xml:space="preserve">一、现代企业财会管理改革中存在的问题</w:t>
      </w:r>
    </w:p>
    <w:p>
      <w:pPr>
        <w:ind w:left="0" w:right="0" w:firstLine="560"/>
        <w:spacing w:before="450" w:after="450" w:line="312" w:lineRule="auto"/>
      </w:pPr>
      <w:r>
        <w:rPr>
          <w:rFonts w:ascii="宋体" w:hAnsi="宋体" w:eastAsia="宋体" w:cs="宋体"/>
          <w:color w:val="000"/>
          <w:sz w:val="28"/>
          <w:szCs w:val="28"/>
        </w:rPr>
        <w:t xml:space="preserve">(一)资金不足，融资难</w:t>
      </w:r>
    </w:p>
    <w:p>
      <w:pPr>
        <w:ind w:left="0" w:right="0" w:firstLine="560"/>
        <w:spacing w:before="450" w:after="450" w:line="312" w:lineRule="auto"/>
      </w:pPr>
      <w:r>
        <w:rPr>
          <w:rFonts w:ascii="宋体" w:hAnsi="宋体" w:eastAsia="宋体" w:cs="宋体"/>
          <w:color w:val="000"/>
          <w:sz w:val="28"/>
          <w:szCs w:val="28"/>
        </w:rPr>
        <w:t xml:space="preserve">针对当前的现代企业财会管理改革过程中存在的各种问题，比如融资困难等诸多现象进行分析与调查。当前在我国现代企业自身的发展过程中，存在着极强的成长欲望，所以在这样的状况下，存在一些不顾本身技术以及自身开发能力发展的情况。在这样的情况下，一些企业仍然会盲目地扩大企业，这样一来，就直接导致企业自身的资金周转情况存在困难的情况，不利于企业自身的健康发展与进步。如果新的投资项目不能为企业的成长带来进步，那么企业原本从事的内容和项目也会受到更大程度上的失利。所以说，在当前情况下，融资困难与担保困难这两个问题已经成为当前制约我国众多中小型企业健康、快速发展的两个严重问题。</w:t>
      </w:r>
    </w:p>
    <w:p>
      <w:pPr>
        <w:ind w:left="0" w:right="0" w:firstLine="560"/>
        <w:spacing w:before="450" w:after="450" w:line="312" w:lineRule="auto"/>
      </w:pPr>
      <w:r>
        <w:rPr>
          <w:rFonts w:ascii="宋体" w:hAnsi="宋体" w:eastAsia="宋体" w:cs="宋体"/>
          <w:color w:val="000"/>
          <w:sz w:val="28"/>
          <w:szCs w:val="28"/>
        </w:rPr>
        <w:t xml:space="preserve">(二)投资管理不足</w:t>
      </w:r>
    </w:p>
    <w:p>
      <w:pPr>
        <w:ind w:left="0" w:right="0" w:firstLine="560"/>
        <w:spacing w:before="450" w:after="450" w:line="312" w:lineRule="auto"/>
      </w:pPr>
      <w:r>
        <w:rPr>
          <w:rFonts w:ascii="宋体" w:hAnsi="宋体" w:eastAsia="宋体" w:cs="宋体"/>
          <w:color w:val="000"/>
          <w:sz w:val="28"/>
          <w:szCs w:val="28"/>
        </w:rPr>
        <w:t xml:space="preserve">近些年来，我国存在很多投资能力与科学建设较差的问题和不足之处，极大程度地影响了我国企业在当代社会的正常进步和发展。与此同时，在当前新形势之下，经济正在不断地向前发展与进步，随之而来的是日益激烈的市场竞争。在这样的大背景之下，我国一些企业在财会管理方面存在一些不足，无法有效地实现对财会管理技术的发展与创新。举例来说，当前我国有许多企业的管理者的视野比较短浅，对一些渠道获得的信息不能及时掌握，这就在一定程度上减缓了经营活动的进步与发展。另外，我国一些中小型企业中的个别人员素质较低，对会计信息质量的掌握情况较差，这也在很大程度上阻碍了企业在经营管理方面做出正确的决定。</w:t>
      </w:r>
    </w:p>
    <w:p>
      <w:pPr>
        <w:ind w:left="0" w:right="0" w:firstLine="560"/>
        <w:spacing w:before="450" w:after="450" w:line="312" w:lineRule="auto"/>
      </w:pPr>
      <w:r>
        <w:rPr>
          <w:rFonts w:ascii="宋体" w:hAnsi="宋体" w:eastAsia="宋体" w:cs="宋体"/>
          <w:color w:val="000"/>
          <w:sz w:val="28"/>
          <w:szCs w:val="28"/>
        </w:rPr>
        <w:t xml:space="preserve">(三)企业财会管理不规范</w:t>
      </w:r>
    </w:p>
    <w:p>
      <w:pPr>
        <w:ind w:left="0" w:right="0" w:firstLine="560"/>
        <w:spacing w:before="450" w:after="450" w:line="312" w:lineRule="auto"/>
      </w:pPr>
      <w:r>
        <w:rPr>
          <w:rFonts w:ascii="宋体" w:hAnsi="宋体" w:eastAsia="宋体" w:cs="宋体"/>
          <w:color w:val="000"/>
          <w:sz w:val="28"/>
          <w:szCs w:val="28"/>
        </w:rPr>
        <w:t xml:space="preserve">在企业管理过程中，有一些企业采取的方式导致集权效果恶化，而且企业制度化和规范化等内容都不具备较为完善的管理程序。这样一来，导致企业财会管理比较混乱，监控情况也产生失真。</w:t>
      </w:r>
    </w:p>
    <w:p>
      <w:pPr>
        <w:ind w:left="0" w:right="0" w:firstLine="560"/>
        <w:spacing w:before="450" w:after="450" w:line="312" w:lineRule="auto"/>
      </w:pPr>
      <w:r>
        <w:rPr>
          <w:rFonts w:ascii="宋体" w:hAnsi="宋体" w:eastAsia="宋体" w:cs="宋体"/>
          <w:color w:val="000"/>
          <w:sz w:val="28"/>
          <w:szCs w:val="28"/>
        </w:rPr>
        <w:t xml:space="preserve">另外，企业自身的财会管理水平比较低，这个因素也是我国企业管理水平不容易提高的一个主要原因。主要内容就表现在：多数企业的财会专员对自身的业务并不十分精通，对当前知识经济大背景下的财会管理知识的掌握也较为贫乏。企业财会管理的内容与章程并不十分健全，并没有对财会管理这一项工作进行必要的掌握与学习。以上这些因素都是我国当前财务管理不利于发展的主要原因。</w:t>
      </w:r>
    </w:p>
    <w:p>
      <w:pPr>
        <w:ind w:left="0" w:right="0" w:firstLine="560"/>
        <w:spacing w:before="450" w:after="450" w:line="312" w:lineRule="auto"/>
      </w:pPr>
      <w:r>
        <w:rPr>
          <w:rFonts w:ascii="宋体" w:hAnsi="宋体" w:eastAsia="宋体" w:cs="宋体"/>
          <w:color w:val="000"/>
          <w:sz w:val="28"/>
          <w:szCs w:val="28"/>
        </w:rPr>
        <w:t xml:space="preserve">二、现代企业财会管理改革对策</w:t>
      </w:r>
    </w:p>
    <w:p>
      <w:pPr>
        <w:ind w:left="0" w:right="0" w:firstLine="560"/>
        <w:spacing w:before="450" w:after="450" w:line="312" w:lineRule="auto"/>
      </w:pPr>
      <w:r>
        <w:rPr>
          <w:rFonts w:ascii="宋体" w:hAnsi="宋体" w:eastAsia="宋体" w:cs="宋体"/>
          <w:color w:val="000"/>
          <w:sz w:val="28"/>
          <w:szCs w:val="28"/>
        </w:rPr>
        <w:t xml:space="preserve">(一)科学管理企业财会</w:t>
      </w:r>
    </w:p>
    <w:p>
      <w:pPr>
        <w:ind w:left="0" w:right="0" w:firstLine="560"/>
        <w:spacing w:before="450" w:after="450" w:line="312" w:lineRule="auto"/>
      </w:pPr>
      <w:r>
        <w:rPr>
          <w:rFonts w:ascii="宋体" w:hAnsi="宋体" w:eastAsia="宋体" w:cs="宋体"/>
          <w:color w:val="000"/>
          <w:sz w:val="28"/>
          <w:szCs w:val="28"/>
        </w:rPr>
        <w:t xml:space="preserve">第一，应当对当前企业管理人员进行思想与意识上的管理与培训，对财会人员的管理理念进行调整和创新，一改过去陈旧的基础型，向当前的发展型进行转变。之所以要这样进行发展，主要原因就在于发展型的管理观念主要看重对人自身能力的发展与培养，加强对以人为本这个概念的强化与管理。只有不断强化人的作用与发展，加强其在社会文化中的发展，才能有效实现人的自身价值，进而有效地保证了企业自身的科学化管理与发展。</w:t>
      </w:r>
    </w:p>
    <w:p>
      <w:pPr>
        <w:ind w:left="0" w:right="0" w:firstLine="560"/>
        <w:spacing w:before="450" w:after="450" w:line="312" w:lineRule="auto"/>
      </w:pPr>
      <w:r>
        <w:rPr>
          <w:rFonts w:ascii="宋体" w:hAnsi="宋体" w:eastAsia="宋体" w:cs="宋体"/>
          <w:color w:val="000"/>
          <w:sz w:val="28"/>
          <w:szCs w:val="28"/>
        </w:rPr>
        <w:t xml:space="preserve">第二，务必在企业财会管理的过程中不断加强开放、合作、创新等相关的意识与观念。正是因为有了开放，才更有效地实现了交流与沟通;也只有合作、加强对相关的信息内容进行掌握，才能不断地创新并自我完善，才能更有效地实现相关技术的创新。</w:t>
      </w:r>
    </w:p>
    <w:p>
      <w:pPr>
        <w:ind w:left="0" w:right="0" w:firstLine="560"/>
        <w:spacing w:before="450" w:after="450" w:line="312" w:lineRule="auto"/>
      </w:pPr>
      <w:r>
        <w:rPr>
          <w:rFonts w:ascii="宋体" w:hAnsi="宋体" w:eastAsia="宋体" w:cs="宋体"/>
          <w:color w:val="000"/>
          <w:sz w:val="28"/>
          <w:szCs w:val="28"/>
        </w:rPr>
        <w:t xml:space="preserve">(二)企业财会管理中对风险的规避</w:t>
      </w:r>
    </w:p>
    <w:p>
      <w:pPr>
        <w:ind w:left="0" w:right="0" w:firstLine="560"/>
        <w:spacing w:before="450" w:after="450" w:line="312" w:lineRule="auto"/>
      </w:pPr>
      <w:r>
        <w:rPr>
          <w:rFonts w:ascii="宋体" w:hAnsi="宋体" w:eastAsia="宋体" w:cs="宋体"/>
          <w:color w:val="000"/>
          <w:sz w:val="28"/>
          <w:szCs w:val="28"/>
        </w:rPr>
        <w:t xml:space="preserve">在当前知识经济快速发展的大背景之下，我国现代企业财会管理中一定要加强对风险的规避。这些作为企业经济方面的管理与收益都能够为企业自身的财会管理带来一定的促进与发展作用。所以说，企业自身在追求高收益的同时，还要兼顾对风险的防范与避免，对未来可能存在的危险情况进行避免，这样一来，能有效减少企业自身的损失。与此同时，还需要企业自身加强对新人的培训与教育。只有拥有有实力的员工才能更有效地实现对风险的避免。</w:t>
      </w:r>
    </w:p>
    <w:p>
      <w:pPr>
        <w:ind w:left="0" w:right="0" w:firstLine="560"/>
        <w:spacing w:before="450" w:after="450" w:line="312" w:lineRule="auto"/>
      </w:pPr>
      <w:r>
        <w:rPr>
          <w:rFonts w:ascii="宋体" w:hAnsi="宋体" w:eastAsia="宋体" w:cs="宋体"/>
          <w:color w:val="000"/>
          <w:sz w:val="28"/>
          <w:szCs w:val="28"/>
        </w:rPr>
        <w:t xml:space="preserve">(三)健全和完善企业财会管理</w:t>
      </w:r>
    </w:p>
    <w:p>
      <w:pPr>
        <w:ind w:left="0" w:right="0" w:firstLine="560"/>
        <w:spacing w:before="450" w:after="450" w:line="312" w:lineRule="auto"/>
      </w:pPr>
      <w:r>
        <w:rPr>
          <w:rFonts w:ascii="宋体" w:hAnsi="宋体" w:eastAsia="宋体" w:cs="宋体"/>
          <w:color w:val="000"/>
          <w:sz w:val="28"/>
          <w:szCs w:val="28"/>
        </w:rPr>
        <w:t xml:space="preserve">对企业财务管理机制与体系进行管理与完善，只有这样才能有效实现对各个部门的职责落实，这样一来，能够在更高程度上实现对相关内容的制约与监督，从而帮助企业自身的进步与创新。在财会管理的过程中，一定要注意加强对应收账款的情况明晰，并且对客户自身的信用进行评估，针对具体情况做好相关的管理。在财会管理过程中，加快对相关资金的回笼与周转，这样还有利于防止企业陷进被动的经济局面之中。综上所述，在当前知识经济快速发展的大背景之下，相关企业在财会管理方面应当加强管理与创新，针对其中存在的问题进行有针对性的解决与发展，从而逐步建立起一个完善的进步空间与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2025-01-16T06:43:23+08:00</dcterms:created>
  <dcterms:modified xsi:type="dcterms:W3CDTF">2025-01-16T06:43:23+08:00</dcterms:modified>
</cp:coreProperties>
</file>

<file path=docProps/custom.xml><?xml version="1.0" encoding="utf-8"?>
<Properties xmlns="http://schemas.openxmlformats.org/officeDocument/2006/custom-properties" xmlns:vt="http://schemas.openxmlformats.org/officeDocument/2006/docPropsVTypes"/>
</file>