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速度滑冰与速度轮滑教学互补性的研究</w:t>
      </w:r>
      <w:bookmarkEnd w:id="1"/>
    </w:p>
    <w:p>
      <w:pPr>
        <w:jc w:val="center"/>
        <w:spacing w:before="0" w:after="450"/>
      </w:pPr>
      <w:r>
        <w:rPr>
          <w:rFonts w:ascii="Arial" w:hAnsi="Arial" w:eastAsia="Arial" w:cs="Arial"/>
          <w:color w:val="999999"/>
          <w:sz w:val="20"/>
          <w:szCs w:val="20"/>
        </w:rPr>
        <w:t xml:space="preserve">来源：网络  作者：九曲桥畔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当今，对初中道德与法治的教学要求也越来越高，但是，受社会各种各样因素的影响，很多学生在生活中往往不经意的把自己当成主角，难以明白情感为何物，不能认可家长、老师的很多做法。他们对人生、对社会的情感也越来越淡薄，很多时候都以自己为中心，这...</w:t>
      </w:r>
    </w:p>
    <w:p>
      <w:pPr>
        <w:ind w:left="0" w:right="0" w:firstLine="560"/>
        <w:spacing w:before="450" w:after="450" w:line="312" w:lineRule="auto"/>
      </w:pPr>
      <w:r>
        <w:rPr>
          <w:rFonts w:ascii="宋体" w:hAnsi="宋体" w:eastAsia="宋体" w:cs="宋体"/>
          <w:color w:val="000"/>
          <w:sz w:val="28"/>
          <w:szCs w:val="28"/>
        </w:rPr>
        <w:t xml:space="preserve">摘要：当今，对初中道德与法治的教学要求也越来越高，但是，受社会各种各样因素的影响，很多学生在生活中往往不经意的把自己当成主角，难以明白情感为何物，不能认可家长、老师的很多做法。他们对人生、对社会的情感也越来越淡薄，很多时候都以自己为中心，这种现象对教师教学带来了难以估量的影响，在教学中突出情感教育势在必行。</w:t>
      </w:r>
    </w:p>
    <w:p>
      <w:pPr>
        <w:ind w:left="0" w:right="0" w:firstLine="560"/>
        <w:spacing w:before="450" w:after="450" w:line="312" w:lineRule="auto"/>
      </w:pPr>
      <w:r>
        <w:rPr>
          <w:rFonts w:ascii="宋体" w:hAnsi="宋体" w:eastAsia="宋体" w:cs="宋体"/>
          <w:color w:val="000"/>
          <w:sz w:val="28"/>
          <w:szCs w:val="28"/>
        </w:rPr>
        <w:t xml:space="preserve">关键词：生活化情感教育民族精神情感激励</w:t>
      </w:r>
    </w:p>
    <w:p>
      <w:pPr>
        <w:ind w:left="0" w:right="0" w:firstLine="560"/>
        <w:spacing w:before="450" w:after="450" w:line="312" w:lineRule="auto"/>
      </w:pPr>
      <w:r>
        <w:rPr>
          <w:rFonts w:ascii="宋体" w:hAnsi="宋体" w:eastAsia="宋体" w:cs="宋体"/>
          <w:color w:val="000"/>
          <w:sz w:val="28"/>
          <w:szCs w:val="28"/>
        </w:rPr>
        <w:t xml:space="preserve">一、生活化情感教育对道德与法治课的重要性</w:t>
      </w:r>
    </w:p>
    <w:p>
      <w:pPr>
        <w:ind w:left="0" w:right="0" w:firstLine="560"/>
        <w:spacing w:before="450" w:after="450" w:line="312" w:lineRule="auto"/>
      </w:pPr>
      <w:r>
        <w:rPr>
          <w:rFonts w:ascii="宋体" w:hAnsi="宋体" w:eastAsia="宋体" w:cs="宋体"/>
          <w:color w:val="000"/>
          <w:sz w:val="28"/>
          <w:szCs w:val="28"/>
        </w:rPr>
        <w:t xml:space="preserve">情感教育是道德与法治课教学的灵魂。正如《课程标准》指出的那样：初中生正处在身心发展的重要时期，自我意识和独立性逐渐加强。在初中阶段帮助学生养成良好的品德，树立责任意识和积极的生活态度，对学生的成长具有基础性的作用。“通过课程的学习，引领学生了解社会、参与公共生活、热爱生命、感悟人生，逐步形成正确的世界观、人生观、价值观和基本的善恶、是非观念，通过积极健康的生活，做一个对社会、国家、世界有见识和负责任的合格公民。将正确的价值引导蕴涵在鲜活的生活的主题之中，注重课堂内外相结合，鼓励学生在实践中进行积极探究和体验，通过道德实践促进思想品德的健康发展。课标中也明确要求教师要利用并创设丰富的教育情境，引导和帮助学生通过亲身经历与感悟，在获得情感体验的同时，深化思想认识。教师还要为学生提供直接参与实践的机会，提高他们的道德实践能力。所以，在初中道德与法治课教学中不能只讲授知识，而要寓教育与教学之中，既教书，又育人，在教学中应该强化情感教育。</w:t>
      </w:r>
    </w:p>
    <w:p>
      <w:pPr>
        <w:ind w:left="0" w:right="0" w:firstLine="560"/>
        <w:spacing w:before="450" w:after="450" w:line="312" w:lineRule="auto"/>
      </w:pPr>
      <w:r>
        <w:rPr>
          <w:rFonts w:ascii="宋体" w:hAnsi="宋体" w:eastAsia="宋体" w:cs="宋体"/>
          <w:color w:val="000"/>
          <w:sz w:val="28"/>
          <w:szCs w:val="28"/>
        </w:rPr>
        <w:t xml:space="preserve">二、怎么在思想品德教学中进行情感教育呢？</w:t>
      </w:r>
    </w:p>
    <w:p>
      <w:pPr>
        <w:ind w:left="0" w:right="0" w:firstLine="560"/>
        <w:spacing w:before="450" w:after="450" w:line="312" w:lineRule="auto"/>
      </w:pPr>
      <w:r>
        <w:rPr>
          <w:rFonts w:ascii="宋体" w:hAnsi="宋体" w:eastAsia="宋体" w:cs="宋体"/>
          <w:color w:val="000"/>
          <w:sz w:val="28"/>
          <w:szCs w:val="28"/>
        </w:rPr>
        <w:t xml:space="preserve">1、从培养学生感知生活的能力入手。</w:t>
      </w:r>
    </w:p>
    <w:p>
      <w:pPr>
        <w:ind w:left="0" w:right="0" w:firstLine="560"/>
        <w:spacing w:before="450" w:after="450" w:line="312" w:lineRule="auto"/>
      </w:pPr>
      <w:r>
        <w:rPr>
          <w:rFonts w:ascii="宋体" w:hAnsi="宋体" w:eastAsia="宋体" w:cs="宋体"/>
          <w:color w:val="000"/>
          <w:sz w:val="28"/>
          <w:szCs w:val="28"/>
        </w:rPr>
        <w:t xml:space="preserve">著名教育家陶行知先生说“实际生活是我们的指南针。”中学生也是生活在实际行动中的，他们的生活同样是丰富多彩的，为了把丰富多彩的中学生活体验到位，老师应该首先教给学生一双敏锐的眼睛，发现现实生活中实实在在的事情。比如在教材讲到如何孝敬父母时，让学生回顾现实生活中，自己生病时父母是怎样衣不解带的照顾自己的，当天下大雨的时候，又是谁冒雨送伞的，如果没有引导学生回顾平日的身边的一系列实际生活，那么父母平日的满腔慈爱孩子就一点都感受不到，这是家长的悲哀，这也是我们教育者的悲哀，多年的教育，孩子没有学会感受爱。应该引导学生，平时生活中的点点滴滴都是父母对自己的爱，哪</w:t>
      </w:r>
    </w:p>
    <w:p>
      <w:pPr>
        <w:ind w:left="0" w:right="0" w:firstLine="560"/>
        <w:spacing w:before="450" w:after="450" w:line="312" w:lineRule="auto"/>
      </w:pPr>
      <w:r>
        <w:rPr>
          <w:rFonts w:ascii="宋体" w:hAnsi="宋体" w:eastAsia="宋体" w:cs="宋体"/>
          <w:color w:val="000"/>
          <w:sz w:val="28"/>
          <w:szCs w:val="28"/>
        </w:rPr>
        <w:t xml:space="preserve">怕一句简单的问候也是爱的体现，从而让他们感知生活，从情感上爱自己的父母。</w:t>
      </w:r>
    </w:p>
    <w:p>
      <w:pPr>
        <w:ind w:left="0" w:right="0" w:firstLine="560"/>
        <w:spacing w:before="450" w:after="450" w:line="312" w:lineRule="auto"/>
      </w:pPr>
      <w:r>
        <w:rPr>
          <w:rFonts w:ascii="宋体" w:hAnsi="宋体" w:eastAsia="宋体" w:cs="宋体"/>
          <w:color w:val="000"/>
          <w:sz w:val="28"/>
          <w:szCs w:val="28"/>
        </w:rPr>
        <w:t xml:space="preserve">2、利用课程资源进行情感教育。</w:t>
      </w:r>
    </w:p>
    <w:p>
      <w:pPr>
        <w:ind w:left="0" w:right="0" w:firstLine="560"/>
        <w:spacing w:before="450" w:after="450" w:line="312" w:lineRule="auto"/>
      </w:pPr>
      <w:r>
        <w:rPr>
          <w:rFonts w:ascii="宋体" w:hAnsi="宋体" w:eastAsia="宋体" w:cs="宋体"/>
          <w:color w:val="000"/>
          <w:sz w:val="28"/>
          <w:szCs w:val="28"/>
        </w:rPr>
        <w:t xml:space="preserve">提到课程资源，许多老师认为课程资源就是教材。其实，教材仅仅是课程实施的一种文本性资源，是课程的一种重要载体，但这不是课程的全部。凡是能促</w:t>
      </w:r>
    </w:p>
    <w:p>
      <w:pPr>
        <w:ind w:left="0" w:right="0" w:firstLine="560"/>
        <w:spacing w:before="450" w:after="450" w:line="312" w:lineRule="auto"/>
      </w:pPr>
      <w:r>
        <w:rPr>
          <w:rFonts w:ascii="宋体" w:hAnsi="宋体" w:eastAsia="宋体" w:cs="宋体"/>
          <w:color w:val="000"/>
          <w:sz w:val="28"/>
          <w:szCs w:val="28"/>
        </w:rPr>
        <w:t xml:space="preserve">进课程内容与现代社会科技发展和学生生活紧密联系的，给学生提供主动参与、探究发现、交流合作、增长知识、陶冶情操的一切可用教育资源，都应该是课程资源。所以，在用好教科书的同时，指导学生阅读课外书籍；让学生收看每天的《新闻联播》和《焦点访谈》等做好摘记；引导学生关注社会生活，关注时事的发展，让学生从生活实践中吸取丰富的营养，感悟人生的真谛，找到做人的尊严和生命的支撑点。在日常的教学中，拣取一些学生所关注的和感兴趣的典型事件，既能拓展学生的知识领域，开阔学生的视野，同时，也能增强道德与法治课的魅力，调动学生的学习兴趣和积极性，从而激发他们的积极情感体验，更好地启发学生。</w:t>
      </w:r>
    </w:p>
    <w:p>
      <w:pPr>
        <w:ind w:left="0" w:right="0" w:firstLine="560"/>
        <w:spacing w:before="450" w:after="450" w:line="312" w:lineRule="auto"/>
      </w:pPr>
      <w:r>
        <w:rPr>
          <w:rFonts w:ascii="宋体" w:hAnsi="宋体" w:eastAsia="宋体" w:cs="宋体"/>
          <w:color w:val="000"/>
          <w:sz w:val="28"/>
          <w:szCs w:val="28"/>
        </w:rPr>
        <w:t xml:space="preserve">3、设置生活中情境进行课堂情感教育。</w:t>
      </w:r>
    </w:p>
    <w:p>
      <w:pPr>
        <w:ind w:left="0" w:right="0" w:firstLine="560"/>
        <w:spacing w:before="450" w:after="450" w:line="312" w:lineRule="auto"/>
      </w:pPr>
      <w:r>
        <w:rPr>
          <w:rFonts w:ascii="宋体" w:hAnsi="宋体" w:eastAsia="宋体" w:cs="宋体"/>
          <w:color w:val="000"/>
          <w:sz w:val="28"/>
          <w:szCs w:val="28"/>
        </w:rPr>
        <w:t xml:space="preserve">教师的主导作用是引导学生一起来学习，而不是简单地教知识给学生。在道德与法治课教学中，教师要树立以学生为主体的教学观念，结合课本提供的信息，灵活运用各种教学方法，并通过创设情境，引导学生观察、探究、实践，从而感悟出道理，让学生主动参与到设置的情感教学中来，在分析、讨论的过程中受到陶冶、启发和教育，从而激发情感。比如，在讲到学生从实际行动做起保护环境这个内容时，我创设了情境，让学生把所有的垃圾乱扔在了地上，并派了两个同学负责捡垃圾，并让他们谈感受。两个同学深有感悟的说：“捡垃圾真的又辛苦又生气，我前面捡了，他们又扔了，气的我都不想捡了，由此，我想到了环卫工人，他们每天辛勤打扫清洁，而我们一些人却随时乱扔，太不应该了”。这样，模拟情境的目的达到了，我顺势教育学生，要爱护环境，也要珍惜别人的劳动成果。这在情境中让学生感悟、体会，既提高了学生的学习能力，也帮助了为他们树立正确的人生观和价值观，进行了情感教育。</w:t>
      </w:r>
    </w:p>
    <w:p>
      <w:pPr>
        <w:ind w:left="0" w:right="0" w:firstLine="560"/>
        <w:spacing w:before="450" w:after="450" w:line="312" w:lineRule="auto"/>
      </w:pPr>
      <w:r>
        <w:rPr>
          <w:rFonts w:ascii="宋体" w:hAnsi="宋体" w:eastAsia="宋体" w:cs="宋体"/>
          <w:color w:val="000"/>
          <w:sz w:val="28"/>
          <w:szCs w:val="28"/>
        </w:rPr>
        <w:t xml:space="preserve">4、运用多种教育方法进行情感教育。</w:t>
      </w:r>
    </w:p>
    <w:p>
      <w:pPr>
        <w:ind w:left="0" w:right="0" w:firstLine="560"/>
        <w:spacing w:before="450" w:after="450" w:line="312" w:lineRule="auto"/>
      </w:pPr>
      <w:r>
        <w:rPr>
          <w:rFonts w:ascii="宋体" w:hAnsi="宋体" w:eastAsia="宋体" w:cs="宋体"/>
          <w:color w:val="000"/>
          <w:sz w:val="28"/>
          <w:szCs w:val="28"/>
        </w:rPr>
        <w:t xml:space="preserve">教学是师生的双边活动，学生的学习主体地位必须得到尊重，但教师的立场、观点和引导却是实施情感教育的前提。教师必须具有鲜明的立场、富有感染力的语言和周密的课堂设计，对不同类型的素材施以不同的教学方法。在讲到民族精神和爱国主义精神时，教师应该对千古传诵的充满爱国主义激情和气概的历史名言有感情地朗读，比如“先天下之忧而忧，后天下之乐而乐”； “人生自古谁无死，留取丹心照汗清”； “苟利国家生死以，岂因祸福避趋之”，这样就能点燃学生的热情，激情他们的联想。当然，在教学中，一些素材也是进行情感教育的极好方法，我们在讲中华民族的民族精神时，如果将秦始皇兵马俑的图片、地动仪、长城等模型展示在学生面前，使他们亲眼看到祖先的发明创造，就会使学生产生非常强烈的民族自豪感；</w:t>
      </w:r>
    </w:p>
    <w:p>
      <w:pPr>
        <w:ind w:left="0" w:right="0" w:firstLine="560"/>
        <w:spacing w:before="450" w:after="450" w:line="312" w:lineRule="auto"/>
      </w:pPr>
      <w:r>
        <w:rPr>
          <w:rFonts w:ascii="宋体" w:hAnsi="宋体" w:eastAsia="宋体" w:cs="宋体"/>
          <w:color w:val="000"/>
          <w:sz w:val="28"/>
          <w:szCs w:val="28"/>
        </w:rPr>
        <w:t xml:space="preserve">总之，教学是教师和学生共同参与的双边活动，也是特定情境中的人际交往活动。上好初中道德与法治课是一项光荣而艰巨的任务，每一个道德与法治教师都应该清醒地认识到这一点，把教学与情感教育紧密结合起来。让学生贴近现实生活，认真感受生活，采用特定的情境和情感激励，运用多种教育方法对学生进行情感教育，那么，我们的教学一定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2025-04-26T17:39:38+08:00</dcterms:created>
  <dcterms:modified xsi:type="dcterms:W3CDTF">2025-04-26T17:39:38+08:00</dcterms:modified>
</cp:coreProperties>
</file>

<file path=docProps/custom.xml><?xml version="1.0" encoding="utf-8"?>
<Properties xmlns="http://schemas.openxmlformats.org/officeDocument/2006/custom-properties" xmlns:vt="http://schemas.openxmlformats.org/officeDocument/2006/docPropsVTypes"/>
</file>