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如何写国企职员入党申请书范文简短(九篇)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范文简短一201x年，是公司成立以来最为艰难的一年，公司经营出现了前所未有的困难，国企领导工作述职报告。虽然取得了一定成绩，但我们面临的生存发展问题依然非常严峻。在此非常时期，我现就一年来的履职情况进行汇报，请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如何写国企职员入党申请书范文简短一</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如何写国企职员入党申请书范文简短二</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如何写国企职员入党申请书范文简短四</w:t>
      </w:r>
    </w:p>
    <w:p>
      <w:pPr>
        <w:ind w:left="0" w:right="0" w:firstLine="560"/>
        <w:spacing w:before="450" w:after="450" w:line="312" w:lineRule="auto"/>
      </w:pPr>
      <w:r>
        <w:rPr>
          <w:rFonts w:ascii="宋体" w:hAnsi="宋体" w:eastAsia="宋体" w:cs="宋体"/>
          <w:color w:val="000"/>
          <w:sz w:val="28"/>
          <w:szCs w:val="28"/>
        </w:rPr>
        <w:t xml:space="preserve">国企改革三年行动方案八个方面要点解读</w:t>
      </w:r>
    </w:p>
    <w:p>
      <w:pPr>
        <w:ind w:left="0" w:right="0" w:firstLine="560"/>
        <w:spacing w:before="450" w:after="450" w:line="312" w:lineRule="auto"/>
      </w:pPr>
      <w:r>
        <w:rPr>
          <w:rFonts w:ascii="宋体" w:hAnsi="宋体" w:eastAsia="宋体" w:cs="宋体"/>
          <w:color w:val="000"/>
          <w:sz w:val="28"/>
          <w:szCs w:val="28"/>
        </w:rPr>
        <w:t xml:space="preserve">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一个明确的目标，就是促使国有资本向关系国家安全、国民经济命脉的重要行业领域集中，向关系国计民生、应急能力建设、公益性的行业领域集中，向战略性新兴产业集中。对于需要进的领域，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近年来，国资委和中央企业坚决贯彻落实党中央、国务院决策部署，扎实推动国企改革“1+n”政策落实落地，在国有企业改革重要领域和关键环节实现了一系列重大进展，取得了一系列重要成果。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_年，基本完成厂办大集体改革，完成退休人员社会化管理主体工作，确保20_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一是进一步健全工作机制。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四是切实加强督查考核。要切实加强督查考核，将重点改革任务完成情况作为硬指标，倒排工期，动态跟踪，对明确要求今年或20_年、20_年年内必须完成的重点任务，要全力攻关，确保如期。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五是着力做好宣传引导。要着力做好宣传引导，回应各方关切，讲好改革故事、树立先进典型、营造良好环境，促进改革深入推动。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如何写国企职员入党申请书范文简短六</w:t>
      </w:r>
    </w:p>
    <w:p>
      <w:pPr>
        <w:ind w:left="0" w:right="0" w:firstLine="560"/>
        <w:spacing w:before="450" w:after="450" w:line="312" w:lineRule="auto"/>
      </w:pPr>
      <w:r>
        <w:rPr>
          <w:rFonts w:ascii="宋体" w:hAnsi="宋体" w:eastAsia="宋体" w:cs="宋体"/>
          <w:color w:val="000"/>
          <w:sz w:val="28"/>
          <w:szCs w:val="28"/>
        </w:rPr>
        <w:t xml:space="preserve">国企领导的年终述职报告</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如何写国企职员入党申请书范文简短九</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