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2025年入党申请书提纲入党申请书范文通用</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提纲入党申请书范文通用一上级党组织派人与申请人谈话时，可以请申请人所在单位的党支部负责人或组织委员一起参加。这样可以让申请人所在单位的党支部了解谈话的情况，有利于党支部在预备期内继续对其进行教育和考察。批准申请人人党前的谈...</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20_年入党申请书提纲入党申请书范文通用一</w:t>
      </w:r>
    </w:p>
    <w:p>
      <w:pPr>
        <w:ind w:left="0" w:right="0" w:firstLine="560"/>
        <w:spacing w:before="450" w:after="450" w:line="312" w:lineRule="auto"/>
      </w:pPr>
      <w:r>
        <w:rPr>
          <w:rFonts w:ascii="宋体" w:hAnsi="宋体" w:eastAsia="宋体" w:cs="宋体"/>
          <w:color w:val="000"/>
          <w:sz w:val="28"/>
          <w:szCs w:val="28"/>
        </w:rPr>
        <w:t xml:space="preserve">上级党组织派人与申请人谈话时，可以请申请人所在单位的党支部负责人或组织委员一起参加。这样可以让申请人所在单位的党支部了解谈话的情况，有利于党支部在预备期内继续对其进行教育和考察。</w:t>
      </w:r>
    </w:p>
    <w:p>
      <w:pPr>
        <w:ind w:left="0" w:right="0" w:firstLine="560"/>
        <w:spacing w:before="450" w:after="450" w:line="312" w:lineRule="auto"/>
      </w:pPr>
      <w:r>
        <w:rPr>
          <w:rFonts w:ascii="宋体" w:hAnsi="宋体" w:eastAsia="宋体" w:cs="宋体"/>
          <w:color w:val="000"/>
          <w:sz w:val="28"/>
          <w:szCs w:val="28"/>
        </w:rPr>
        <w:t xml:space="preserve">批准申请人人党前的谈话内容有哪些?</w:t>
      </w:r>
    </w:p>
    <w:p>
      <w:pPr>
        <w:ind w:left="0" w:right="0" w:firstLine="560"/>
        <w:spacing w:before="450" w:after="450" w:line="312" w:lineRule="auto"/>
      </w:pPr>
      <w:r>
        <w:rPr>
          <w:rFonts w:ascii="宋体" w:hAnsi="宋体" w:eastAsia="宋体" w:cs="宋体"/>
          <w:color w:val="000"/>
          <w:sz w:val="28"/>
          <w:szCs w:val="28"/>
        </w:rPr>
        <w:t xml:space="preserve">上级党组织批准申请人入党前的谈话内容应根据不同对象来确定，一般应围绕以下几个方面进行：</w:t>
      </w:r>
    </w:p>
    <w:p>
      <w:pPr>
        <w:ind w:left="0" w:right="0" w:firstLine="560"/>
        <w:spacing w:before="450" w:after="450" w:line="312" w:lineRule="auto"/>
      </w:pPr>
      <w:r>
        <w:rPr>
          <w:rFonts w:ascii="宋体" w:hAnsi="宋体" w:eastAsia="宋体" w:cs="宋体"/>
          <w:color w:val="000"/>
          <w:sz w:val="28"/>
          <w:szCs w:val="28"/>
        </w:rPr>
        <w:t xml:space="preserve">(1)申请人对党的认识是否正确，入党信念是否坚定;</w:t>
      </w:r>
    </w:p>
    <w:p>
      <w:pPr>
        <w:ind w:left="0" w:right="0" w:firstLine="560"/>
        <w:spacing w:before="450" w:after="450" w:line="312" w:lineRule="auto"/>
      </w:pPr>
      <w:r>
        <w:rPr>
          <w:rFonts w:ascii="宋体" w:hAnsi="宋体" w:eastAsia="宋体" w:cs="宋体"/>
          <w:color w:val="000"/>
          <w:sz w:val="28"/>
          <w:szCs w:val="28"/>
        </w:rPr>
        <w:t xml:space="preserve">(2)申请人入党动机是否端正，是否树立全心全意为人民服务的思想，有无为党的事业奋斗终身的决心;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(3)申请人思想觉悟和政治上成熟的程度;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(4)申请人对党的基本理论、基本路线和基本知识的理解和掌握的情况;</w:t>
      </w:r>
    </w:p>
    <w:p>
      <w:pPr>
        <w:ind w:left="0" w:right="0" w:firstLine="560"/>
        <w:spacing w:before="450" w:after="450" w:line="312" w:lineRule="auto"/>
      </w:pPr>
      <w:r>
        <w:rPr>
          <w:rFonts w:ascii="宋体" w:hAnsi="宋体" w:eastAsia="宋体" w:cs="宋体"/>
          <w:color w:val="000"/>
          <w:sz w:val="28"/>
          <w:szCs w:val="28"/>
        </w:rPr>
        <w:t xml:space="preserve">(5)申请人对支部大会提出的缺点和不足的认识以及对待入党的态度和决心;</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20_年入党申请书提纲入党申请书范文通用二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 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2025-06-09T09:33:27+08:00</dcterms:created>
  <dcterms:modified xsi:type="dcterms:W3CDTF">2025-06-09T09:33:27+08:00</dcterms:modified>
</cp:coreProperties>
</file>

<file path=docProps/custom.xml><?xml version="1.0" encoding="utf-8"?>
<Properties xmlns="http://schemas.openxmlformats.org/officeDocument/2006/custom-properties" xmlns:vt="http://schemas.openxmlformats.org/officeDocument/2006/docPropsVTypes"/>
</file>