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精选入党申请书范文小学教师如何写</w:t>
      </w:r>
      <w:bookmarkEnd w:id="1"/>
    </w:p>
    <w:p>
      <w:pPr>
        <w:jc w:val="center"/>
        <w:spacing w:before="0" w:after="450"/>
      </w:pPr>
      <w:r>
        <w:rPr>
          <w:rFonts w:ascii="Arial" w:hAnsi="Arial" w:eastAsia="Arial" w:cs="Arial"/>
          <w:color w:val="999999"/>
          <w:sz w:val="20"/>
          <w:szCs w:val="20"/>
        </w:rPr>
        <w:t xml:space="preserve">来源：网络  作者：空山幽谷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范文小学教师如何写一本人，性别男，汉族人，籍贯河南xxx。现系河南省xxx市xxx高级中学09届应届毕业生，攻读中国人民公安大学。家庭成员父亲xxx，母亲xxx，哥哥xxx，均为政治背景清晰的普通群众。我于1987年5月21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精选入党申请书范文小学教师如何写一</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_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_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_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我叫，19xx年x月x日出生于甘肃省兰州市的一个工人家庭，20xx年加入共青团组织，并于20xx年底递交了入党申请书，现在就读于xx大学系xx班。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共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9月30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在一年的预备期里，我按照党员的标准严格要求自己，在各方面有了较大的进步，收获是很大的。20xx年10月1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名共产党员，首先要不断认真学习马列主义、毛思想、邓理论、等重要思想，用理论、用知识武装头脑、指导实践，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我于xx年4月15日至4月29日参加了上海中医药大学第10期预备党员培训班。在这期间，我学习了关于建设社会主义和谐社会的重要讲话;听了有关共产党员的先锋模范作用、党风廉政建设的生动讲座;观看了感人的优秀党员事迹;参观了上海市档案馆、中共二大会址;和同学探讨了腐b、中国台湾等诸多问题。为了更快地提高自己的理论水平，我还经常通过广播、报纸、网络等了解当今的国际政治形势，社会动态及党中央的指导方针。近日，中国台湾亲民党主席宋楚瑜及国民d主席连战访问中国，开创了两岸走向和平统一的新局面，缓解了台海的紧张局势。虽然这样，但这并不代表中国台湾当局政策，两岸格局并未发生实质变化，台h局势依然不容乐观。我们要始终不渝r地坚持“一个中国”的原则，坚信中国一定能实现统一大业。</w:t>
      </w:r>
    </w:p>
    <w:p>
      <w:pPr>
        <w:ind w:left="0" w:right="0" w:firstLine="560"/>
        <w:spacing w:before="450" w:after="450" w:line="312" w:lineRule="auto"/>
      </w:pPr>
      <w:r>
        <w:rPr>
          <w:rFonts w:ascii="宋体" w:hAnsi="宋体" w:eastAsia="宋体" w:cs="宋体"/>
          <w:color w:val="000"/>
          <w:sz w:val="28"/>
          <w:szCs w:val="28"/>
        </w:rPr>
        <w:t xml:space="preserve">在今年4至5月闹得沸沸扬扬的抵制日货期间，我们班及时召开了党员会议，写下了倡议书，每位党员除明确了自己reader8坚定的政治立场外，还确保身边的同学也不参加任何示w游行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w:t>
      </w:r>
    </w:p>
    <w:p>
      <w:pPr>
        <w:ind w:left="0" w:right="0" w:firstLine="560"/>
        <w:spacing w:before="450" w:after="450" w:line="312" w:lineRule="auto"/>
      </w:pPr>
      <w:r>
        <w:rPr>
          <w:rFonts w:ascii="宋体" w:hAnsi="宋体" w:eastAsia="宋体" w:cs="宋体"/>
          <w:color w:val="000"/>
          <w:sz w:val="28"/>
          <w:szCs w:val="28"/>
        </w:rPr>
        <w:t xml:space="preserve">作为一名农村学生党员，首先要努力学好专业知识，朝着“代表中国先进文化的前进方向”雕塑、锻炼自己。这一年来，我对自己从严要求，给自己加压，抽时间、挤时间学习。做到上课集中精力，提高听课效率，适当放弃一些娱乐时间，抓紧完成各项工作，尽量少挤占学习时间。两学期的基点分别是2.8和3.1。另外，我还注重理论与临床的结合，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积极投入各项活动中去：在“青春红丝带社区行”的暑期挂职锻炼中，我了解了社会、开阔了视野、体会到了学以致用的快乐。从此，我一发不可收拾，参加了我校首届“风采朗诵—演讲大赛”，并进入决赛;又成为了我校中医药博物馆的一名讲解员，在上海中医药博物馆首届讲演比赛中获得三等奖;在第10期预备党员培训班的“党在我心中”演讲比赛中获得二等奖。所以，渐渐的，我加强了与同学的交流与合作、增强了自信与才干、提高了在众人面前的表达能力。</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要冲锋在前，还要合理的组织其他人共同合作，由此领导能力就应运而生。虽然我们青年学生党员还未步入社会，但在学校中就应注意培养这方面的能力。多参加社会实践，在实践中学习如何领导，学习如何继承我党“以人民群众为服务中心，全心全意为人民服务”的优良传统，这样才能顺应时代的要求，才能更好地履行一名党员的责任与义务。</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保持和发扬艰苦奋斗精神，说到底是牢固树立和坚持马克思主义世界观、人生观问题。只有从根本上解决世界观、人生观问题，牢固树立群众观点，党的艰苦奋斗的好传统才能在自己的思想上和作风上真正扎根20_年5月大学生入党转正申请书范文7篇。所以，艰苦奋斗是成就任何事业所必须的精神，失去艰苦奋斗的精神必然导致事业的失败。为此我要认真学习马克思主义、毛思想和邓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例如：政治理论基础不够扎实全面，理论联系实际的能力较差;专业知识和各方面知识水平还有待进一步提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我志愿加入中国共产党，并愿意为党的事业而奋斗终身!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得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的修养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的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12月16日经党组织批准，成为了一名光荣的中国共产党预备党员，按照中国共产党章程的有关规定，到xx年12月16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 在党的帮助教育下，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在第四届中国企业国际融资洽谈会上，我作为组委会志愿者认真工作服务，圆满完成了组织分配的任务，并在志愿者表彰大会上作为志愿者代表发言。此外，我还利用假期到企业进行实习，将课堂上学到的知识付诸于实践，真正做到学以致用。</w:t>
      </w:r>
    </w:p>
    <w:p>
      <w:pPr>
        <w:ind w:left="0" w:right="0" w:firstLine="560"/>
        <w:spacing w:before="450" w:after="450" w:line="312" w:lineRule="auto"/>
      </w:pPr>
      <w:r>
        <w:rPr>
          <w:rFonts w:ascii="宋体" w:hAnsi="宋体" w:eastAsia="宋体" w:cs="宋体"/>
          <w:color w:val="000"/>
          <w:sz w:val="28"/>
          <w:szCs w:val="28"/>
        </w:rPr>
        <w:t xml:space="preserve">并且利用课余时间认真学习党史和党章、了解我党光辉奋斗史的同时，我积极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通过加强思想理论学习，学习毛泽东思想、邓小平理论、“三个代表”重要思想，学习实践科学发展观、十八大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保持政治敏感性，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这一年来，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总而言之，过去的一年里，我在组织的关怀与培养下，认真学习、努力工作，政治思想觉悟都有了很大的提高，个人综合素质也有了全面的发展。但我知道还存在着一些缺点和不足，如政治理论基础不够扎实全面，理论联系实际的能力较差等。我还需要继续努力，在今后的工作和学习中，自己要更进一步严格要求自己，虚心向先进的党员同志学习，注意克服自己的缺点和不足，争取在思想、工作、学习等方面有更大的进步。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恳请组织和各位同志提出宝贵意见，我将虚心接受党组织对我的审查和考验。作为一名预备党员，恳请党组织批准我按期转为中共正式党员.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党组织不予批准，则说明我离真正党员的要求还有距离，我不会灰心或失望，我会更加勤奋工作，努力学习政治、理论文化等知识，以更高的工作标准和工作姿态去争取党组织的批准。同时我也有决心，不管党组织能否接受我的转正申请，我都将以此作为新的起点，努力学习，不断提高，用党员标准更加严格地要求自己，积极发挥党员的先锋模范作用，为实现共产主义事业而奋斗终身。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2025-06-09T13:59:03+08:00</dcterms:created>
  <dcterms:modified xsi:type="dcterms:W3CDTF">2025-06-09T13:59:03+08:00</dcterms:modified>
</cp:coreProperties>
</file>

<file path=docProps/custom.xml><?xml version="1.0" encoding="utf-8"?>
<Properties xmlns="http://schemas.openxmlformats.org/officeDocument/2006/custom-properties" xmlns:vt="http://schemas.openxmlformats.org/officeDocument/2006/docPropsVTypes"/>
</file>