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党史学习教育专题组织生活会发言提纲2024</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专题组织生活会发言提纲2024，“欲知大道，必先为史。”学习历史，可以看成败、鉴得失、知兴替。中国共产党的历史，本质上是党领导人民进行革命、建设和改革的创业史和发展史。i乐德范文网小编为大家整理了党史学习教育专题组织生活会发言提...</w:t>
      </w:r>
    </w:p>
    <w:p>
      <w:pPr>
        <w:ind w:left="0" w:right="0" w:firstLine="560"/>
        <w:spacing w:before="450" w:after="450" w:line="312" w:lineRule="auto"/>
      </w:pPr>
      <w:r>
        <w:rPr>
          <w:rFonts w:ascii="宋体" w:hAnsi="宋体" w:eastAsia="宋体" w:cs="宋体"/>
          <w:color w:val="000"/>
          <w:sz w:val="28"/>
          <w:szCs w:val="28"/>
        </w:rPr>
        <w:t xml:space="preserve">党史学习教育专题组织生活会发言提纲2024，“欲知大道，必先为史。”学习历史，可以看成败、鉴得失、知兴替。中国共产党的历史，本质上是党领导人民进行革命、建设和改革的创业史和发展史。i乐德范文网小编为大家整理了党史学习教育专题组织生活会发言提纲2024，分享给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党史学习教育专题组织生活会发言提纲2024</w:t>
      </w:r>
    </w:p>
    <w:p>
      <w:pPr>
        <w:ind w:left="0" w:right="0" w:firstLine="560"/>
        <w:spacing w:before="450" w:after="450" w:line="312" w:lineRule="auto"/>
      </w:pPr>
      <w:r>
        <w:rPr>
          <w:rFonts w:ascii="宋体" w:hAnsi="宋体" w:eastAsia="宋体" w:cs="宋体"/>
          <w:color w:val="000"/>
          <w:sz w:val="28"/>
          <w:szCs w:val="28"/>
        </w:rPr>
        <w:t xml:space="preserve">按照此次专题组织生活会的方案要求，我围绕以下四个方面进行盘点和检视。</w:t>
      </w:r>
    </w:p>
    <w:p>
      <w:pPr>
        <w:ind w:left="0" w:right="0" w:firstLine="560"/>
        <w:spacing w:before="450" w:after="450" w:line="312" w:lineRule="auto"/>
      </w:pPr>
      <w:r>
        <w:rPr>
          <w:rFonts w:ascii="宋体" w:hAnsi="宋体" w:eastAsia="宋体" w:cs="宋体"/>
          <w:color w:val="000"/>
          <w:sz w:val="28"/>
          <w:szCs w:val="28"/>
        </w:rPr>
        <w:t xml:space="preserve">一、参加党史学习教育情况</w:t>
      </w:r>
    </w:p>
    <w:p>
      <w:pPr>
        <w:ind w:left="0" w:right="0" w:firstLine="560"/>
        <w:spacing w:before="450" w:after="450" w:line="312" w:lineRule="auto"/>
      </w:pPr>
      <w:r>
        <w:rPr>
          <w:rFonts w:ascii="宋体" w:hAnsi="宋体" w:eastAsia="宋体" w:cs="宋体"/>
          <w:color w:val="000"/>
          <w:sz w:val="28"/>
          <w:szCs w:val="28"/>
        </w:rPr>
        <w:t xml:space="preserve">1．学习***总书记在庆祝中国共产党成立100周年大会上的重要讲话情况，有什么心得体会？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全面回顾了中国共产党领导全国各族人民进行革命、建设、改革所取得的辉煌成就，同时宣示了中国共产党正带领人民意气风发向着全面建成社会主义现代化强国的第二个百年目标迈进。是新时代共产党人踏上新的赶考之路的政治宣言，是指引全国人民朝着中华民族伟大复兴中国梦迈进的行动号角，对于我们在新征程上传承红色基因、践行初心使命、创造新的历史伟业具有十分重大的指导意义。“七一”重要讲话是一堂生动的党史学习教育课，他贯通历史、现实、未来，贯通伟大斗争、伟大工程、伟大事业、伟大梦想，高屋建瓴、思想深邃、内涵丰富，我将继续通过媒体、网络继续深入学习领悟，把学习“七一”重要讲话精神作为理论武装的重中之重，同时还要更紧密的联系工作实际，把学习“七一”重要讲话精神的成果转化为实际行动、实际工作，引导广大离退休干部听党话、感党恩、跟党走。</w:t>
      </w:r>
    </w:p>
    <w:p>
      <w:pPr>
        <w:ind w:left="0" w:right="0" w:firstLine="560"/>
        <w:spacing w:before="450" w:after="450" w:line="312" w:lineRule="auto"/>
      </w:pPr>
      <w:r>
        <w:rPr>
          <w:rFonts w:ascii="宋体" w:hAnsi="宋体" w:eastAsia="宋体" w:cs="宋体"/>
          <w:color w:val="000"/>
          <w:sz w:val="28"/>
          <w:szCs w:val="28"/>
        </w:rPr>
        <w:t xml:space="preserve">2．党史学习教育指定4本必读书目学习进度情况，有什么感悟和收获？</w:t>
      </w:r>
    </w:p>
    <w:p>
      <w:pPr>
        <w:ind w:left="0" w:right="0" w:firstLine="560"/>
        <w:spacing w:before="450" w:after="450" w:line="312" w:lineRule="auto"/>
      </w:pPr>
      <w:r>
        <w:rPr>
          <w:rFonts w:ascii="宋体" w:hAnsi="宋体" w:eastAsia="宋体" w:cs="宋体"/>
          <w:color w:val="000"/>
          <w:sz w:val="28"/>
          <w:szCs w:val="28"/>
        </w:rPr>
        <w:t xml:space="preserve">《论中国共产党历史》以丰富的史料支撑和历史纵深的理论分析，对党史上若干重大问题作出新总结，提出新观点，全面、科学地反映党史的内在规律，这为我深入学习和掌握党的历史提供了根本遵循。《毛泽东、邓小平、江泽民、胡锦涛关于中国共产党历史论述摘编》分别摘录了毛泽东同志、邓小平同志、江泽民同志、胡锦涛同志在领导中国革命、建设、改革过程中，围绕中国共产党历史发表的讲话、报告、谈话、批示和书信等重要文献，既有我们党的领导人对党在不同时期的历史回顾，也不乏对党史上重要人物、重要会议、重大事件的周年纪念以及经验总结。《***新时代中国特色社会主义思想学习问答》把党的创新理论分解为干部群众普遍关心的问题，将理论蕴含于生动实践中，将道理蕴含在历史经验中，不少篇章或用历史故事切入，或用历史事件印证，比如我们耳熟能详的长征路上“半条被子”等故事，做到了论从史出、理从事出。具有极强的政治性、思想性和可读性。《中国共产党简史》记录了一百年来中国共产党团结带领人民进行革命、建设和改革的光辉历程，系统总结了党和国家事业不断从胜利走向胜利的宝贵经验，集中彰显了党在各个历史时期淬炼锻造的伟大精神。</w:t>
      </w:r>
    </w:p>
    <w:p>
      <w:pPr>
        <w:ind w:left="0" w:right="0" w:firstLine="560"/>
        <w:spacing w:before="450" w:after="450" w:line="312" w:lineRule="auto"/>
      </w:pPr>
      <w:r>
        <w:rPr>
          <w:rFonts w:ascii="宋体" w:hAnsi="宋体" w:eastAsia="宋体" w:cs="宋体"/>
          <w:color w:val="000"/>
          <w:sz w:val="28"/>
          <w:szCs w:val="28"/>
        </w:rPr>
        <w:t xml:space="preserve">四本指定教材，我以《中国共产党简史》为学习主线，边读史，边读历届领导人的重要论述，夹叙夹议，相互参照，互相印证，互为补充，贯通起来学习，收获颇多。沉甸甸的四本书，背后凝结的是数代中国共产党人的智慧和心血。但也存在学习不能持之以恒、断断续续的情况，工作忙时学习不够充分，深刻内涵的理解还不够透彻，对其指导工作实践思考得不够全面，研究得不够彻底，还存在浅尝辄正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二、查摆的突出问题</w:t>
      </w:r>
    </w:p>
    <w:p>
      <w:pPr>
        <w:ind w:left="0" w:right="0" w:firstLine="560"/>
        <w:spacing w:before="450" w:after="450" w:line="312" w:lineRule="auto"/>
      </w:pPr>
      <w:r>
        <w:rPr>
          <w:rFonts w:ascii="宋体" w:hAnsi="宋体" w:eastAsia="宋体" w:cs="宋体"/>
          <w:color w:val="000"/>
          <w:sz w:val="28"/>
          <w:szCs w:val="28"/>
        </w:rPr>
        <w:t xml:space="preserve">3．对照党史学习教育“学党史 悟思想 办实事 开新局”目标要求，自身在坚定理想信念、增强历史自觉、弘扬优良传统、加强党性锤炼方面还有哪些差距和不足？</w:t>
      </w:r>
    </w:p>
    <w:p>
      <w:pPr>
        <w:ind w:left="0" w:right="0" w:firstLine="560"/>
        <w:spacing w:before="450" w:after="450" w:line="312" w:lineRule="auto"/>
      </w:pPr>
      <w:r>
        <w:rPr>
          <w:rFonts w:ascii="宋体" w:hAnsi="宋体" w:eastAsia="宋体" w:cs="宋体"/>
          <w:color w:val="000"/>
          <w:sz w:val="28"/>
          <w:szCs w:val="28"/>
        </w:rPr>
        <w:t xml:space="preserve">坚定理想信念方面。总体上和根本问题上，自己理想信念是坚定的。但是群众立场、群众路线坚持得还不够好。突出表现在密切联系群众还没有做到真正“沉下去”，眼睛往下看、脚步向下走不经常，平时在办公室办公多，深入老同志中少，对老同志的“急难愁盼”调研了解不深。</w:t>
      </w:r>
    </w:p>
    <w:p>
      <w:pPr>
        <w:ind w:left="0" w:right="0" w:firstLine="560"/>
        <w:spacing w:before="450" w:after="450" w:line="312" w:lineRule="auto"/>
      </w:pPr>
      <w:r>
        <w:rPr>
          <w:rFonts w:ascii="宋体" w:hAnsi="宋体" w:eastAsia="宋体" w:cs="宋体"/>
          <w:color w:val="000"/>
          <w:sz w:val="28"/>
          <w:szCs w:val="28"/>
        </w:rPr>
        <w:t xml:space="preserve">增强历史自觉方面。在用党的创新理论武装头脑、指导实践、推动工作、自觉承担历史责任上还存在不足，在用党的创新理论坚定“四个自信”上存在一定差距。比如用新思想新理念来做好老干部工作方面，时时感到本领恐慌。</w:t>
      </w:r>
    </w:p>
    <w:p>
      <w:pPr>
        <w:ind w:left="0" w:right="0" w:firstLine="560"/>
        <w:spacing w:before="450" w:after="450" w:line="312" w:lineRule="auto"/>
      </w:pPr>
      <w:r>
        <w:rPr>
          <w:rFonts w:ascii="宋体" w:hAnsi="宋体" w:eastAsia="宋体" w:cs="宋体"/>
          <w:color w:val="000"/>
          <w:sz w:val="28"/>
          <w:szCs w:val="28"/>
        </w:rPr>
        <w:t xml:space="preserve">弘扬优良传统方面。一是斗争精神不足，工作中存在畏难情绪。面对新形势新变化新要求，办公室工作思路、方式转变不到位，有效措施跟进不及时。二是与先辈精神相比，自身艰苦奋斗精神有所弱化，勤俭节约意识不够强烈，贪图安逸思想没有根除。</w:t>
      </w:r>
    </w:p>
    <w:p>
      <w:pPr>
        <w:ind w:left="0" w:right="0" w:firstLine="560"/>
        <w:spacing w:before="450" w:after="450" w:line="312" w:lineRule="auto"/>
      </w:pPr>
      <w:r>
        <w:rPr>
          <w:rFonts w:ascii="宋体" w:hAnsi="宋体" w:eastAsia="宋体" w:cs="宋体"/>
          <w:color w:val="000"/>
          <w:sz w:val="28"/>
          <w:szCs w:val="28"/>
        </w:rPr>
        <w:t xml:space="preserve">加强党性锤炼方面。个人在办公室工作的统筹、技巧上能力还不强，发挥参谋助手、桥梁纽带的作用整体水平需要提升，同时存在检讨反省不够的问题，虽然能够经常的进行自我检讨和反省，但并没有及时纠治和改正。</w:t>
      </w:r>
    </w:p>
    <w:p>
      <w:pPr>
        <w:ind w:left="0" w:right="0" w:firstLine="560"/>
        <w:spacing w:before="450" w:after="450" w:line="312" w:lineRule="auto"/>
      </w:pPr>
      <w:r>
        <w:rPr>
          <w:rFonts w:ascii="宋体" w:hAnsi="宋体" w:eastAsia="宋体" w:cs="宋体"/>
          <w:color w:val="000"/>
          <w:sz w:val="28"/>
          <w:szCs w:val="28"/>
        </w:rPr>
        <w:t xml:space="preserve">4．党史学习教育开展以来，自身党员先锋模范作用发挥怎么样？立足岗位、履职尽责做得怎么样？为身边群众做了什么实事好事？还有哪些差距？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总体上能够保持勤奋敬业的良好状态，认真落实领导和上级的各项部署要求，积极主动履职尽责，带领办公室同志扎实工作。仍存在一些不足和差距，突出表现在以下几个方面：一是进取精神不足。虽然说工作上有热情，但缺少必要的激情和进取精神，没有从更高的标准、更好的成效去思考去研究工作中深层次的问题，一些工作还不够严谨细致、考虑事情不够全面，参谋助手、桥梁纽带作用发挥不足。二是创新精神不够。用创造性的思维方式去谋划和开展工作还有欠缺，新思路新举措较少。一些工作落实力度不够，进展较慢。三是沉下去搞调查研究少。在面上要材料、数据多，下基层调查研究少。有些调研工作存在为了完成任务而完成任务的心态。</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一是改造思想有差距。学习第一的观念树得不牢，对纯理论学习存在惰性，学用结合不够紧密，对学习成果怎样进入思想、进入工作，不能有效地转化为看问题的政治素养、抓工作的具体能力。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二是牢记宗旨、改进工作作风有差距。统筹谋划工作能力还有待提高，还有顾此失彼、工作忙乱的现象。调研中还是走在面上的多，对老干部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三是党性修养还需提升。坚持原则还不够，对不良倾向、不正之风做坚决斗争还不够彻底，对发展中的新常态新情况新问题缺乏透彻的分析研究，对创新探索的方式和力度不够。</w:t>
      </w:r>
    </w:p>
    <w:p>
      <w:pPr>
        <w:ind w:left="0" w:right="0" w:firstLine="560"/>
        <w:spacing w:before="450" w:after="450" w:line="312" w:lineRule="auto"/>
      </w:pPr>
      <w:r>
        <w:rPr>
          <w:rFonts w:ascii="宋体" w:hAnsi="宋体" w:eastAsia="宋体" w:cs="宋体"/>
          <w:color w:val="000"/>
          <w:sz w:val="28"/>
          <w:szCs w:val="28"/>
        </w:rPr>
        <w:t xml:space="preserve">四是严守规矩、强化自我约束还要加强。对于一些执行规定的所谓小节问题，对节俭朴素等生活问题，还没有完全从党性的高度来认识，缺乏追根究底的韧劲，反映出自己距离一名合格党员标准还有一定的差距。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下一阶段，我将进一步加强学习，努力把***总书记重要讲话精神贯彻落实到各项工作中去，坚持以学促做、以知促行，把学习成果及时转化为干事创业的精气神、服务群众的好作风，在积极谋划和推进本职工作中展现新作为。</w:t>
      </w:r>
    </w:p>
    <w:p>
      <w:pPr>
        <w:ind w:left="0" w:right="0" w:firstLine="560"/>
        <w:spacing w:before="450" w:after="450" w:line="312" w:lineRule="auto"/>
      </w:pPr>
      <w:r>
        <w:rPr>
          <w:rFonts w:ascii="宋体" w:hAnsi="宋体" w:eastAsia="宋体" w:cs="宋体"/>
          <w:color w:val="000"/>
          <w:sz w:val="28"/>
          <w:szCs w:val="28"/>
        </w:rPr>
        <w:t xml:space="preserve">一是强化武装、提升政治素养。把学习纳入日常工作生活计划，关注党和国家领导人活动及讲话，学习最新的理论观点和论述，不断提高思维层次，打牢理论基础，提高政治敏感性和政治鉴别力。不断的用党的创新理论武装头脑，坚定理想信念，听党话、跟党走。同时，把学习与实践相结合，把理论成果转化为实践能力。</w:t>
      </w:r>
    </w:p>
    <w:p>
      <w:pPr>
        <w:ind w:left="0" w:right="0" w:firstLine="560"/>
        <w:spacing w:before="450" w:after="450" w:line="312" w:lineRule="auto"/>
      </w:pPr>
      <w:r>
        <w:rPr>
          <w:rFonts w:ascii="宋体" w:hAnsi="宋体" w:eastAsia="宋体" w:cs="宋体"/>
          <w:color w:val="000"/>
          <w:sz w:val="28"/>
          <w:szCs w:val="28"/>
        </w:rPr>
        <w:t xml:space="preserve">二是改进工作作风。保持旺盛的工作劲头，不“挑肥捡瘦”，不发牢骚，充分发挥主观能动性，创造性地开展工作，提高工作的有效性、时效性。工作上树立问题导向、结果导向，多与老同志交流，更有针对性地开展调查研究和谋划工作。保持踏实、扎实的工作作风，实实在在地干好本职工作。</w:t>
      </w:r>
    </w:p>
    <w:p>
      <w:pPr>
        <w:ind w:left="0" w:right="0" w:firstLine="560"/>
        <w:spacing w:before="450" w:after="450" w:line="312" w:lineRule="auto"/>
      </w:pPr>
      <w:r>
        <w:rPr>
          <w:rFonts w:ascii="宋体" w:hAnsi="宋体" w:eastAsia="宋体" w:cs="宋体"/>
          <w:color w:val="000"/>
          <w:sz w:val="28"/>
          <w:szCs w:val="28"/>
        </w:rPr>
        <w:t xml:space="preserve">三是加强党性修养。牢记“两个务必”，尤其要进一步谦虚谨慎、戒骄戒躁。在新形势下新考验面前要顶得住压力，经得住考验，敢于同一切不良风气和行为作斗争。同时，在工作和生活中，严于律己，宽以待人，多与同志交流沟通，谈心交心，多了解多体谅。</w:t>
      </w:r>
    </w:p>
    <w:p>
      <w:pPr>
        <w:ind w:left="0" w:right="0" w:firstLine="560"/>
        <w:spacing w:before="450" w:after="450" w:line="312" w:lineRule="auto"/>
      </w:pPr>
      <w:r>
        <w:rPr>
          <w:rFonts w:ascii="宋体" w:hAnsi="宋体" w:eastAsia="宋体" w:cs="宋体"/>
          <w:color w:val="000"/>
          <w:sz w:val="28"/>
          <w:szCs w:val="28"/>
        </w:rPr>
        <w:t xml:space="preserve">四是严守纪律规矩，提升道德修养。严格遵守党章党规党纪，不折不扣执行工作纪律和规定，尤其是在大是大非面前，一定要保持清醒的头脑，严守政治纪律和政治规矩。注重道德修养的培养，多学习优秀的传统文化和文学作品，从点滴养成做起，进一步培养朴实、朴素的生活作风，在工作、生活中树立良好形象。</w:t>
      </w:r>
    </w:p>
    <w:p>
      <w:pPr>
        <w:ind w:left="0" w:right="0" w:firstLine="560"/>
        <w:spacing w:before="450" w:after="450" w:line="312" w:lineRule="auto"/>
      </w:pPr>
      <w:r>
        <w:rPr>
          <w:rFonts w:ascii="宋体" w:hAnsi="宋体" w:eastAsia="宋体" w:cs="宋体"/>
          <w:color w:val="000"/>
          <w:sz w:val="28"/>
          <w:szCs w:val="28"/>
        </w:rPr>
        <w:t xml:space="preserve">以上，就是小编整理的&gt;党史学习教育专题组织生活会发言提纲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【党史学习教育专题组织生活会发言提纲2024】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2025-05-25T08:41:02+08:00</dcterms:created>
  <dcterms:modified xsi:type="dcterms:W3CDTF">2025-05-25T08:41:02+08:00</dcterms:modified>
</cp:coreProperties>
</file>

<file path=docProps/custom.xml><?xml version="1.0" encoding="utf-8"?>
<Properties xmlns="http://schemas.openxmlformats.org/officeDocument/2006/custom-properties" xmlns:vt="http://schemas.openxmlformats.org/officeDocument/2006/docPropsVTypes"/>
</file>