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2025纪检监察干部队伍教育整顿“六个方面”个人检视剖析材料共四篇</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2024纪检监察干部队伍教育整顿“六个方面”个人检视剖析材料共四篇(信仰缺失、政治动摇、放弃原则、作风不正、滥用权力、清廉失守方面)【 一 】根据委机关党委要求，自己积极参加了纪检监察干部教 育整顿，并在学习教育环节参加了思想政治教育、纪律...</w:t>
      </w:r>
    </w:p>
    <w:p>
      <w:pPr>
        <w:ind w:left="0" w:right="0" w:firstLine="560"/>
        <w:spacing w:before="450" w:after="450" w:line="312" w:lineRule="auto"/>
      </w:pPr>
      <w:r>
        <w:rPr>
          <w:rFonts w:ascii="宋体" w:hAnsi="宋体" w:eastAsia="宋体" w:cs="宋体"/>
          <w:color w:val="000"/>
          <w:sz w:val="28"/>
          <w:szCs w:val="28"/>
        </w:rPr>
        <w:t xml:space="preserve">2025纪检监察干部队伍教育整顿“六个方面”个人检视剖析材料共四篇</w:t>
      </w:r>
    </w:p>
    <w:p>
      <w:pPr>
        <w:ind w:left="0" w:right="0" w:firstLine="560"/>
        <w:spacing w:before="450" w:after="450" w:line="312" w:lineRule="auto"/>
      </w:pPr>
      <w:r>
        <w:rPr>
          <w:rFonts w:ascii="宋体" w:hAnsi="宋体" w:eastAsia="宋体" w:cs="宋体"/>
          <w:color w:val="000"/>
          <w:sz w:val="28"/>
          <w:szCs w:val="28"/>
        </w:rPr>
        <w:t xml:space="preserve">(信仰缺失、政治动摇、放弃原则、作风不正、滥用权力、清廉失守方面)</w:t>
      </w:r>
    </w:p>
    <w:p>
      <w:pPr>
        <w:ind w:left="0" w:right="0" w:firstLine="560"/>
        <w:spacing w:before="450" w:after="450" w:line="312" w:lineRule="auto"/>
      </w:pPr>
      <w:r>
        <w:rPr>
          <w:rFonts w:ascii="黑体" w:hAnsi="黑体" w:eastAsia="黑体" w:cs="黑体"/>
          <w:color w:val="000000"/>
          <w:sz w:val="36"/>
          <w:szCs w:val="36"/>
          <w:b w:val="1"/>
          <w:bCs w:val="1"/>
        </w:rPr>
        <w:t xml:space="preserve">【 一 】</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 育整顿，并在学习教育环节参加了思想政治教育、纪律警示 教育等活动，系统地学习了党中央重大决策部署和习近平总 书记重要讲话、重要指示批示精神，中央重要会议、重要情 况通报等相关文件，观看了警示教育片、聆听领导廉政教育 报告等，自己心灵深处受到很大启发，接受了一次全面的、 深刻的教育，思想上受到了洗礼。在检视整治环节，我重点 围绕信仰缺失、政治动摇、放弃原则、作风不正、滥用权力、 清廉失守等\"六个方面\"进行自查自纠，并结合自己的岗位 职责，把自己摆进去、把事情摆进去、把问题摆进去，深刻 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一、检视存在的问题</w:t>
      </w:r>
    </w:p>
    <w:p>
      <w:pPr>
        <w:ind w:left="0" w:right="0" w:firstLine="560"/>
        <w:spacing w:before="450" w:after="450" w:line="312" w:lineRule="auto"/>
      </w:pPr>
      <w:r>
        <w:rPr>
          <w:rFonts w:ascii="宋体" w:hAnsi="宋体" w:eastAsia="宋体" w:cs="宋体"/>
          <w:color w:val="000"/>
          <w:sz w:val="28"/>
          <w:szCs w:val="28"/>
        </w:rPr>
        <w:t xml:space="preserve">1. 在信仰缺失方面： 作为一名党员，我自觉在思想上政 治上行动上同以习近平同志为核心的党中央保持高度一致。 不断坚定理想信念，树立正确的世界观、人生观、价值观，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增强马克思主义信仰信念信心，坚守共产党人的精神追求。</w:t>
      </w:r>
    </w:p>
    <w:p>
      <w:pPr>
        <w:ind w:left="0" w:right="0" w:firstLine="560"/>
        <w:spacing w:before="450" w:after="450" w:line="312" w:lineRule="auto"/>
      </w:pPr>
      <w:r>
        <w:rPr>
          <w:rFonts w:ascii="宋体" w:hAnsi="宋体" w:eastAsia="宋体" w:cs="宋体"/>
          <w:color w:val="000"/>
          <w:sz w:val="28"/>
          <w:szCs w:val="28"/>
        </w:rPr>
        <w:t xml:space="preserve">但通过自查还存在一些问题，主要表现在： 一是思想政治觉 悟有待提高。对党的思想路线、方针政策的理解、贯彻、执 行还不够到位，没有做到与时俱进，及时地提高自己的思想 政治觉悟。对“两个确立”的决定性意义的感悟不够透彻， 政治敏锐性和洞察力不足，透过事物表象把握事物本质的能 力不足，发现问题、分析问题、解决问题的能力有待提升。 二是政治敏锐性不强。纪检监察机关因党而生、为党而战、 兴党而强，旗帜鲜明讲政治，是纪检监察机关与生俱来的“政</w:t>
      </w:r>
    </w:p>
    <w:p>
      <w:pPr>
        <w:ind w:left="0" w:right="0" w:firstLine="560"/>
        <w:spacing w:before="450" w:after="450" w:line="312" w:lineRule="auto"/>
      </w:pPr>
      <w:r>
        <w:rPr>
          <w:rFonts w:ascii="宋体" w:hAnsi="宋体" w:eastAsia="宋体" w:cs="宋体"/>
          <w:color w:val="000"/>
          <w:sz w:val="28"/>
          <w:szCs w:val="28"/>
        </w:rPr>
        <w:t xml:space="preserve">治基因”。作为纪检监察干部，在查处违纪违法典型案件时，</w:t>
      </w:r>
    </w:p>
    <w:p>
      <w:pPr>
        <w:ind w:left="0" w:right="0" w:firstLine="560"/>
        <w:spacing w:before="450" w:after="450" w:line="312" w:lineRule="auto"/>
      </w:pPr>
      <w:r>
        <w:rPr>
          <w:rFonts w:ascii="宋体" w:hAnsi="宋体" w:eastAsia="宋体" w:cs="宋体"/>
          <w:color w:val="000"/>
          <w:sz w:val="28"/>
          <w:szCs w:val="28"/>
        </w:rPr>
        <w:t xml:space="preserve">往往容易陷入本本主义，不能从思想等理想信念的事业“解 剖麻雀”,导致案件警示教育功能未能有效显现;同时，在 政治理论学习贯彻方面缺乏自觉性，平时忙于应付日常工作， 对政治理论的重要性认识不足。有重业务、轻理论的思想， 还没有真正认识到扎实的理论基础是政治上坚定的基础，政 治判断力、政治领悟力、政治执行力有待提高。认为业务是 实的东西，能看得见摸得着，政治理论是虚的东西，看不见 摸不着，政治理论水平再高不如实实在在干点事。工作中缺 乏系统科学的理论指导，难免出现这样或那样的问题。纪检 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 在政治动摇方面： 政治动摇是最危险的动摇，政治上 的失守是最危险的失守。作为纪委书记，能够坚定政治立场，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 在放弃原则方面： 坚持原则是共产党人的重要品格， 是衡量一个干部是否称职的重要标准。作为一名纪检监察干 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 在作风不正方面： 党的作风关系党的形象，关系人心 向背，关系党的生死存亡。作为纪委书记能够秉持永远在路上的意识，在抓好自身作风建设基础上，以最认真的态度将全市作风建设抓常、抓细、抓长。但通过自查还存在一些问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 在滥用权力方面： 习近平总书记强调要守住权力关， 始终保持对权力的敬畏感， 一直以来能够坚持公正用权、依法用权、为民用权、廉洁用权，但通过自查还存在一些问题，主要表现在：权为民所用的政治觉悟还有待于进一步提高。 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 廉者，政之本也。清正廉洁是融入 中国共产党人血脉的不变底色，也是中国共产党人代代相传 的红色基因。作为一名纪检监察干部，能够严格落实“执纪者必先守纪，律人者必先律己\"的要求，但通过自查还存在一些问题，主要表现在：平时讲的多、要求得多，但自己对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w:t>
      </w:r>
    </w:p>
    <w:p>
      <w:pPr>
        <w:ind w:left="0" w:right="0" w:firstLine="560"/>
        <w:spacing w:before="450" w:after="450" w:line="312" w:lineRule="auto"/>
      </w:pPr>
      <w:r>
        <w:rPr>
          <w:rFonts w:ascii="宋体" w:hAnsi="宋体" w:eastAsia="宋体" w:cs="宋体"/>
          <w:color w:val="000"/>
          <w:sz w:val="28"/>
          <w:szCs w:val="28"/>
        </w:rPr>
        <w:t xml:space="preserve">对马克思列宁主义、毛泽东思 想、邓小平理论、 “三个代表”重要思想、科学发展观、习 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w:t>
      </w:r>
    </w:p>
    <w:p>
      <w:pPr>
        <w:ind w:left="0" w:right="0" w:firstLine="560"/>
        <w:spacing w:before="450" w:after="450" w:line="312" w:lineRule="auto"/>
      </w:pPr>
      <w:r>
        <w:rPr>
          <w:rFonts w:ascii="宋体" w:hAnsi="宋体" w:eastAsia="宋体" w:cs="宋体"/>
          <w:color w:val="000"/>
          <w:sz w:val="28"/>
          <w:szCs w:val="28"/>
        </w:rPr>
        <w:t xml:space="preserve">自己受党教育多年，无论是在 什么岗位，我都始终坚守党性原则，不徇私情、不谋私利， 做到忠诚、干净、担当，但工作中还存在自我要求不高的现 象，有松懈情况，在自我净化、自我完善、自我革新、自我 提高上做得不够好。对照姜XX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 部门走一走、看一看，了解一下、指导一下、督查一下就行 了。这种主观意识的存在，滋生了懈怠思想，导致工作作风 转变不彻底，深入基层调查研究、指导工作不够。从思想深 处反思，根子在于主观改造不够，宗旨意识树得不牢，没有 从根本上解决“我是谁” “依靠谁”\"为了谁\"的问题，没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(一)在信仰缺失方面的整改措施。 一是强化理论学习，坚定理想信念。加强对党的创新理论学习，特别是对中国化时代化的马克思主义的学习，深学笃用习近平新时代中国特 色社会主义思想，坚定对共产主义、马克思主义的信仰，对 中国特色社会主义的信念，做到思想上行动上始终表里如一、 入脑入心。深入学习贯彻习近平总书记重要讲话和重要指示 批示精神，坚决落实二十届中央纪委二次全会工作部署，积 极参与纪检监察干部队伍教育整顿，树立最鲜明的态度、以 最有力的措施、用最果断的行动，争做忠诚干净担当、敢于 善于斗争的纪检监察铁军。二是从严从实要求自己。树立良 好的纪检监察干部形象，闲时不乱摆谈阔论，树立共产党人 无神论者形象，坚定共产主义信念，对工作生活中散布鬼神、 信迷信者坚决予以抵制和纠正。三是辩证看待工作中的问题。 看问题看主流、看政治方向，不拘于一般细枝末节，特别是 要辩证看到社会生活中的贫富差距，看到党中央全面推进社 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 一是认真执行纪律。 遵守党的政治纪律和政治规矩，对照党章和党规党纪，从严 要求自己，主动报告领导干部个人有关事项，重大事项主动 向组织报告。二是认真贯彻落实上级指示精神。认真贯彻落 实上级党委、纪委决策部署，结合岗位职责，主动向单位提 出合理意见，克服头脑\"风爆”,坚决抵制和纠正\"低级红\"、“高级黑”。三是坚决拥护党的路线方针政策。思想上政治上行动上同以习近平同志为核心的党中央保持高度一致，认 真贯彻落实党中央关于反腐败斗争的决策部署，坚决做到不 妄议党中央大政方针，对标对表中纪委关于监督执纪的目标 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 一是克服“好人主 义”。把好世界观、价值观、人生观“总开关”,以人民为 重，以事业为要，在大是大非面前敢于坚持原则，在遇到矛 盾和困难时勇于担当作为。二是敢于较真碰硬。在工作中或 办案过程中，对说情打招呼者，坚持原则、不讲情面，当黑 脸包公;对有不良行为的同志，敢于扯袖咬耳，提醒打招呼， 对个别纪检监察干部与一些老板“有勾肩搭背”、吃吃喝喝 现象的，精准运用“四种形态”,坚持惩前毖后、治病救人 方针，防止他们越陷越深，充分体现对干部的严管厚爱。三 是杜绝搞选择性监督执纪执法。在纪检监察工作中，坚持以 事实为根据，以法律为准绳，公平公正处理;坚决纠正工作 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 一是认真贯彻落实 中央八项规定及其实施细则精神。深入学习贯彻习近平总书 记关于落实中央八项规定、加强作风建设的重要论述，以更高的标准、更严的要求贯彻执行中央八项规定及其实施细则精神，做到不松劲、不停步、再出发。二是按照县委关于转 作风、树新风要求，全面自查和纠正形式主义、官僚主义问 题。加强科室内部管理，每年对室内廉政风险进行排查，认 真分析研判，提出可行措施加以防范。按照中央关于大兴调 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 一是谨慎用好手中 权力。不以案谋私、不打听案情、不串通包庇、不跑风漏气， 不干预、插手组织人事工作。在执纪办案过程中不该问的不 问、不该说的不说，不受别人之请透露消息。二是认真使用 监督检查审查调查措施。严格按照《XX 县纪委监委监督检查 审查调查措施使用规定(试行)》规定办事，在问询过程中， 坚持询问正科级干部、县纪委监委分管领导审批，询问副科 级干部、报县纪委监委分管领导审批、询问一般干部或其他 人员、报承办部门主要负责人审批的要求，依纪依法采取谈 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 一是从严执行廉政 纪律。在执行廉政纪律过程中，坚决不打“擦边球”、杜绝 “小事不算违纪”的思想。从严要求自己，不收土特产和礼 品礼金，不在同学会中乱发有关工作中的信息，不向私营企业及其他人员借用大额资金、车辆和房产。二是上紧纪律“发条”。用党的纪律和规矩约束自己，遵守单位规章制度，做 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 队伍教育整顿指定材料和权威读本，进一步深化了对开展纪 检监察干部队伍教育整顿的重大意义的认识，奠定了扎实的思想基础。在检视整治环节，我重点从信仰缺失、政治动摇、放弃原则、作风不正、滥用权力、清廉失守等“六个方面” 进行自查自纠，对照\"六个是否\"主动说清问题。坚持把自 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(一)在信仰缺失方面。 一是信仰缺失。 一直以来，自 认为对共产主义、对马克思主义的信仰，对中国特色社会主 义的信念是坚定不移的，在思想上行动上始终表里如一的， 但随着各种社会思潮的冲击和身边各种腐败现象的影响，有 时对共产主义、马克思主义产生过怀疑，认为共产主义比较 久远，不是我们这一代人能看得到的，只要干好当下的事就 行了，信仰不信仰无关紧要;有时认为马克思主义已经过失， 加上现实工作中纪检监察工作多是运用政策法规，与马克思 主义关联不大。 二是自我要求不严。 有混同于一般群众的现 象，大家在一起摆谈阔论的时候，对一些不信马列信鬼神、 不信科学信迷信的言论视而不见、不加以抵制，有时甚至参与附和。 ……</w:t>
      </w:r>
    </w:p>
    <w:p>
      <w:pPr>
        <w:ind w:left="0" w:right="0" w:firstLine="560"/>
        <w:spacing w:before="450" w:after="450" w:line="312" w:lineRule="auto"/>
      </w:pPr>
      <w:r>
        <w:rPr>
          <w:rFonts w:ascii="宋体" w:hAnsi="宋体" w:eastAsia="宋体" w:cs="宋体"/>
          <w:color w:val="000"/>
          <w:sz w:val="28"/>
          <w:szCs w:val="28"/>
        </w:rPr>
        <w:t xml:space="preserve">(二)在政治动摇方面。 一直以来，自己忠诚于“两个 确立”,增强“四个意识”、坚定“四个自信”、做到“两 个维护”,认真贯彻落实党中央的决策部署，思想上行动上 同以习近平同志为核心的党中央保持高度一致，但通过反思， 还存在不足。 一是执行纪律还有疏忽的地方。 对党的政治纪 律和政治规矩心存敬畏，遵守和执行也是坚决的，但对照党 章要求和党的政治纪律，发现自己还有疏忽的地方。比如， 在去年年初填报领导干部个人有关事项时，虽然对报告事项 在事前进行了认真梳理和核实，但个别事项由于时间较长， 没有回忆起来和核实梳理到位，因此在登记个人事项报告中 存在漏报上世纪九十年代持有XX 股份问题。 二是贯彻上级 指示有偏差。 在贯彻落实上级党委、纪委决策部署过程中， 有时头脑“发爆”、想当然，提出一些不切合实际的想法。 比如，中央一再强调要坚决纠治“低级红”、 “高级黑”等 问题，但有时在为领导决策服务时，提出要搞“手抄党章” \"背诵法规\"这种不切实际的意见，被领导批评纠正。 三是 有时存在妄议党中央大政方针的现象。 对党中央的大政方针 是坚定的，是坚决支持的，但有时在与同志们讨论话题时， 不经意间对党中央的大政方针进行妄议。比如，党中央判断 反腐败斗争已经取得压倒性胜利并全面巩固，自己有时认为现在每天网上报道的落马贪官这么多，这个判断是不是过早。实际上这种想法只是“断章取义”,没有领会党中央在反腐败斗争问题上的判断是： “取得压倒性胜利并全面巩固，但还远未到大功告成的时候。”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 一是有时存在奉行“好人主义” 现象。 在单位里，有时不敢坚持原则，奉行“好人主义”, 遇到矛盾线着走、碰到困难往后退。比如， X 年 X 月在参与 办理XX 案件中，涉案人员的案情比较轻，按照相关纪律法 规，理应受到XX 处分，但在提出处理意见时，大家心里都 知道涉案人员背景不一般，又是身边的熟人，自己就首先提 出是初犯，可以从轻处理。这种思想和做法就是不敢坚持原 则的表现。 二是有时不敢动真碰硬。 工作中遇到的一些不良 现象不敢主动上前提醒打招呼，有听之任之的现象。比如单 位个别纪检监察干部经常与一些老板“勾肩搭背”、吃吃喝 喝，但自己只是报着是猜测、没有真凭实据的心理，也就没 有去扯袖子、提醒打招呼。 三是有时存在搞选择性监督执纪 执法现象。 在从事纪检监察过程中，有时不以事实不根据， 不以法律为准绳，而是根据不同对象刻意采取区别对待，有 执法不公的现象。比如，去年在处理两起同样性质的酒驾案 件过程中，因一起案件的涉案人员是同事的亲戚，事前打过 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 一是偶尔违反中央八项规定及其实施细则精神。 对中央八项规定及其实施细则的长期性认识不足，随着时间的推移，有时把规定精神抛在脑后忘掉， 不自觉就出现了违反规定精神的行为。比如，有时认为只要 不失大体、不影响大局，就应邀请参加了一些吃请，认为只 要不是影响办案执纪的，吃一吃、喝一喝，不会伤大雅，不 影响工作。 二是存在形式主义。 作为党风政内监督室负责人， 平时理应加强对室内人员进行严格教育管理，但有时认为工 作忙，就疏于管理， 一些工作形成摆设、搞形式。比如，每 年要对科室廉政风险进行排查，自己安排下面的人去做，对 上报的风险点不加以研究和分析就签字认可。 三是存在官僚 主义。虽一直在努力坚持深入基层深入群众，掌握基层情况， 了解群众所想所盼，解决实际问题，但由于日常事务比较多， 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 一是偶尔存在打听案情现象。在工作中，能坚持办案纪律和规矩，在重大案件、重要案件 以及敏感性案件中做到不该问的不问、不该说的不说，但在 个别案件上，别人托请打听一些小道消息，自己掂量后认为 案情不严重、属于一般性违纪行为，便主动与办案人员以商 讨案件为由打听了一些小消息。比如，在XX 贪污公款案中， 受 XX 亲戚托请，主动与办案的同事XX 以探讨名义进行了讨 论，向XX 亲戚透露了一些消息。现在反思起来，虽然这个案件比较小，也没有造成影响，但是这种行为已经是滥用权力的行为，应引以为戒。 二是有违规使用监督检查审查调查 措施的现象。 在工作中有时不安排规定办事，而是凭自己的 主观臆断，认为只要不影响案件的办理，自觉不自觉降低要 求去落实。比如，按照《XX 县纪委监委监督检查审查调查措 施使用规定(试行)》规定：在调查过程中，可以对证人等 人员进行询问，询问副科级干部的，报县纪委监委分管领导 审批。但在办理XX 案件时，自己没有按照规定，擅自降低 “工作标准”,将询问副科级干部报承办部门主要负责人审批。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 一是廉政纪律坚持不严。 在执 行廉政纪律过程中，有打“擦边球”、 “小事不算违纪”的 思想和行为。比如，在出差过程中，有同学送一些价值不大 的土特产，自己收入“囊中”,认为是“小事”;有时参加 同学会，在灯红酒绿中透露一些不该透露的信息。 二是存在 纪律松驰现象。 对党的各项规章制度存在放任思想，有时执 行不到位，落实不力，没有时刻做到自警自醒、自我反省， 自我约束不够严，律己不严，纪律松懈。比如，偶尔存在利 用监督执纪执法权和职务影响力干预别人办案现象，在王某 案件中，和办案人员说，在“弹性”范围内以最低要求来处 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1. 政治素养有待提升。 学政治、学理论的主动性和自觉 性不够，为学而学、形而上学的现象还存在。对政治理论的 学习主要集中在会议学、活动学，而不是主动学、自觉学。</w:t>
      </w:r>
    </w:p>
    <w:p>
      <w:pPr>
        <w:ind w:left="0" w:right="0" w:firstLine="560"/>
        <w:spacing w:before="450" w:after="450" w:line="312" w:lineRule="auto"/>
      </w:pPr>
      <w:r>
        <w:rPr>
          <w:rFonts w:ascii="宋体" w:hAnsi="宋体" w:eastAsia="宋体" w:cs="宋体"/>
          <w:color w:val="000"/>
          <w:sz w:val="28"/>
          <w:szCs w:val="28"/>
        </w:rPr>
        <w:t xml:space="preserve">对习近平总书记关于全面从严治党的重要论述和系列重要讲话精神领会不深刻，对中央、省、市纪委全会精神实质把 握不准，对完整、准确、全面贯彻新发展理念，坚定不移推 动全面从严治党向纵深发展的要求认识不高。放松了对党性 修养的淬炼，导致思想和行动的先进性和纯洁性打折扣，理 想信念的基石不够坚固，自我革命意志不坚，政治定力不强。 捍卫“两个确立”、做到“两个维护”的自觉性不高，胸怀 “两个大局”、牢记“国之大者”的主动性不强，政治判断力、政治领悟力、政治执行力有待提高。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 、宗旨意识有待提升。 旗帜鲜明讲政治，自觉做党和 人民的忠诚卫士是纪检监察干部最鲜明的政治品格。以人民 为中心的发展思想树得不牢，群众观念淡化，为民执纪的宗 旨意识有待提升。坚守为民服务初心，持续整治群众身边腐 败和不正之风，促进社会公平正义、保障群众合法权益上做 的还不够。在持续纠治教育医疗、养老社保、生态环保、安 全生产、食品药品安全、执法司法等领域腐败和作风问题方 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 自身建设有待提升。 建设政治素质高、忠诚干净担当、 专业化能力强、敢于善于斗争的纪检监察铁军，是纪检监察 机关加强自身建设的目标。对照这一 目标要求，自己还存在 短板，在作风建设、能力建设方面还需强化。在旗帜鲜明讲 政治，带头提高政治“三力”,强化纪法意识、纪法思维、 纪法素养，提高专业化水平等方面，还需再加力度、再鼓干 劲。在认真落实和执行《中国共产党纪律检查机关监督执纪 工作规则》和《监察机关监督执法工作规定》上有偏差，自 觉接受约束和监督不严格，没有严格按照权限、规则、程序 开展工作。在落实《规则》和《规定》上没有做到严之又严， 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 坚持把理 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 作为一名 纪检人，在今后的工作中要学习党章党规，学习法律法规， 学习中央纪委国家监委和省纪委监委最新工作部署，学习谈 话函询的技巧、办案专业知识，逐步了解政治监督、 一体推 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 面对新工 作新挑战，树立“功成不必在我\"的境界和“功成必然有我” 的担当，坚持真抓实干，对当务之急的事情立说立行，对长 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 加强自我 约束、自我要求，牢记清廉是福、贪欲是祸的道理。时刻对 照党章党规、对照初心使命，时刻自重自省，严守纪法规矩。 守住拒腐防变防线，守好政治关、权力关、交往关、生活关、亲情关。</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 坚决做到“两个维护”的直接检验，是加强纪检监察干部队 伍自身建设的迫切需求，是推进纪检监察工作高质量发展的 现实需要。教育整顿活动开展以来，我坚持把铸就政治忠诚 作为首要目标，紧扣纯洁思想、纯洁组织目标任务，充分发 挥学习教育的引领促进保障作用， 自觉参加集体学习教育， 主动按照学习计划开展自学，全面学习领会习近平新时代中 国特色社会主义思想的重大意义、基本观点、科学体系、主 要内容和实践要求，感悟蕴含的强大真理力量，体会蕴藏的 独特思想魅力，更加深化对“两个确立”的政治认同、思想 认同、理论认同、情感认同，进一步深化了对开展纪检监察 干部队伍教育整顿的重大意义的认识，奠定了扎实的思想基 础。在检视整治环节，我重点从信仰缺失、政治动摇、放弃 原则、作风不正、滥用权力、清廉失守等“六个方面”进行 自查自纠，对照\"六个是否\"主动说清问题。坚持把自己摆 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 在信仰缺失方面。 理想信念是否坚定，是摆在纪检监 察干部面前的首要问题。理想信念是中国共产党人的精神支</w:t>
      </w:r>
    </w:p>
    <w:p>
      <w:pPr>
        <w:ind w:left="0" w:right="0" w:firstLine="560"/>
        <w:spacing w:before="450" w:after="450" w:line="312" w:lineRule="auto"/>
      </w:pPr>
      <w:r>
        <w:rPr>
          <w:rFonts w:ascii="宋体" w:hAnsi="宋体" w:eastAsia="宋体" w:cs="宋体"/>
          <w:color w:val="000"/>
          <w:sz w:val="28"/>
          <w:szCs w:val="28"/>
        </w:rPr>
        <w:t xml:space="preserve">柱和政治灵魂。本人在坚定理想信念上还存在不足，对马克</w:t>
      </w:r>
    </w:p>
    <w:p>
      <w:pPr>
        <w:ind w:left="0" w:right="0" w:firstLine="560"/>
        <w:spacing w:before="450" w:after="450" w:line="312" w:lineRule="auto"/>
      </w:pPr>
      <w:r>
        <w:rPr>
          <w:rFonts w:ascii="宋体" w:hAnsi="宋体" w:eastAsia="宋体" w:cs="宋体"/>
          <w:color w:val="000"/>
          <w:sz w:val="28"/>
          <w:szCs w:val="28"/>
        </w:rPr>
        <w:t xml:space="preserve">思主义、共产主义的信仰，对中国特色社会主义的信念，还 需进一步夯实。在践行中国特色社会主义共同理想和坚定共 产主义远大理想上，还缺乏虔诚而执着、至信而深厚的韧劲。 对信仰的缺失、理想信念的滑坡导致党员干部违纪违法的危 害性认识不深，自警自省不够。作为一名纪检监察干部，既 要做到自身政治过硬，又要把思想政治工作贯穿正风肃纪反 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 在政治动摇方面。 “两个维护”是否坚决，是做好纪 检监察工作的政治原则。自己对“两个确立”的决定性意义 感悟不深，真学深悟上下的功夫还不够，有浅尝辄止的现象， 没有深刻学习领会其理论逻辑、历史逻辑和现实逻辑，敢于 同一切危害\"两个维护\"的言行作最坚决斗争的勇气不足。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还有差距，学习领会不深入、不彻底，学思用贯通方面存在 短板，党性锻炼不经常、不及时，坚持党对反腐败工作的集 中统一领导，将党的领导贯穿纪检监察工作全方位、全过程 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 在放弃原则方面。 先进性是否钝化，是每一名纪检监 察干部时刻保持清醒认识的问题。发挥党员干部的先进性，必须坚持原则，保持立场坚定。对照党员义务，自己的模范</w:t>
      </w:r>
    </w:p>
    <w:p>
      <w:pPr>
        <w:ind w:left="0" w:right="0" w:firstLine="560"/>
        <w:spacing w:before="450" w:after="450" w:line="312" w:lineRule="auto"/>
      </w:pPr>
      <w:r>
        <w:rPr>
          <w:rFonts w:ascii="宋体" w:hAnsi="宋体" w:eastAsia="宋体" w:cs="宋体"/>
          <w:color w:val="000"/>
          <w:sz w:val="28"/>
          <w:szCs w:val="28"/>
        </w:rPr>
        <w:t xml:space="preserve">作用发挥不够充分。在遵守纪律和制度上带头作用没有凸显， 敢于担当、敢于负责、敢于斗争的精神有所欠缺。在重大政 治原则和大是大非问题上勇于交锋、敢于亮剑的勇气不足， 在同歪风邪气和消极腐败现象作斗争时坚持原则、秉公执纪 执法的态度不够坚决。对党风廉政建设和反腐败斗争的长期 性、复杂性、艰巨性认识不够深刻，在工作中，碰到困难和 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 在作风不正方面。 斗争精神是否保持，是纪检监察干 部作风建设的重要方面。强化作风能力建设，发扬斗争精神， 坚定斗争意志，增强斗争本领，是打造敢于善于斗争的纪检 监察铁军的基本要求。自己的斗争精神有待强化，斗争本领 有待增强。审查调查工作缺乏敢于斗争、善于斗争的精神， 较真硬碰、敢作敢为的担当有所缺失，特别是对疑难问题线 索仅满足于处置完毕，未能做到查清查透、全面化解; 日常 监督工作中缺乏主动性，早发现早提醒作用未有效发挥，对 干部日常工作中的小节不规范现象和\"四风\"苗头，熟视无 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 在滥用权力方面。 系统施治是否到位，是衡量纪检监 察工作高质量发展的内在要求。坚持系统施治、标本兼治，也是深化纪检监察体制改革的重要方法。自己在工作中坚持上下贯通、左右衔接做的还不够， “两个责任”落实还不够 平衡。有的工作还存在停留在表面、流于形式的问题，责任 压力衰减、责任覆盖存在盲区、责任措施不深不实、责任追 究失于宽软的问题还没有得到有效解决，“室组”联动监督、 “室组地”联合办案制度机制还没有有效落实。 一些违规违 纪问题没有得到及时处理，执纪问责刚性不足，弹性有余， 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 在清廉失守方面。 纯洁性是否被污染，主要是看纪检 监察干部是否做到了清正廉洁、作风正派。检视自己在执行 廉政纪律和制度方面，还存在不足。对廉政纪律和制度的执 行力有“虚化”的现象，对党的各项规章制度执行不到位， 落实不力，没有时刻做到自警自醒、自我反省， 自我约束不 够严，不太重视防微杜渐，律己不严，纪律松懈。对廉政准 则和廉政条例的遵守有“大事不犯、小事不算”的倾向，践 行标准不高， 口头承诺较多，实际落实不严，走在纪律规矩 的边缘，打“擦边球”的现象没有完全杜绝。调查取证谈话 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 对马克思列宁主义、毛泽东思想、邓小平理论、 “三个代表”重要思想、科学发展观、习近平新时代中国特色社会主义思想学习不系统不深入;对马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 自己受党教育多年，无论是在 什么岗位，我都始终坚守党性原则，不徇私情、不谋私利， 做到忠诚、干净、担当，但工作中还存在自我要求不高的现 象，有松懈情况，在自我净化、自我完善、 自我革新、自我 提高上做得不够好。对照姜 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调纪检工作工作任务繁重，具体事务多，工作中只要深入到部门走一走、看一看，了解一下、指导一下、督查一下就行了。这种主观意识的存在，滋生了懈怠思想，导致工作作风 转变不彻底，深入基层调查研究、指导工作不够。从思想深 处反思，根子在于主观改造不够，宗旨意识树得不牢，没有 从根本上解决“我是谁” “依靠谁” \"为了谁\"的问题，没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1. 筑牢政治忠诚。 把对党绝对忠诚作为工作的首要政治 原则、个人的首要政治品质，不断淬炼对党绝对忠诚的政治 品格。关键是要用习近平新时代中国特色社会主义思想武装 头脑，进一步学懂弄通做实，把旗帜鲜明讲政治作为第一要 求、把讲忠诚作为第一标准，增强“四个意识”、坚定“四 个自信”、做到“两个维护”,始终在思想上政治上行动上 同以习近平同志为核心的党中央保持高度一致，确保纪检监 察干部队伍忠诚纯洁可靠。结合教育整顿强化政治建设，坚 定正确的政治方向，切实提高政治能力，始终把坚持党的领 导摆在纪检监察工作的首位，当讲政治的表率，当讲忠诚的 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 提升本领能力。 把能力建设摆到更加重要的位置，加 强《中国共产党章程》 《党纪处分条例》 《监察法》 《监督 执纪工作规则》 《监察机关监督执法工作规定》等法律法规 的学习，熟练运用纪法两把尺子，强化纪法意识、纪法思维、 纪法素养，重事实、讲证据、严程序。积极参加实岗练兵、 技能比武等活动，注重在急难险重任务中培养斗争精神、提 高斗争本领。以开展\"深学习、实调研、抓落实\"工作年活 动为契机，强化思想淬炼、政治历练、实践锻炼、专业训练， 在反复磨练中练心练技、成长成才。主动参与“法规制度执 行年”活动，严格按照法定权限、规则、程序开展工作。认 真落实案件质量评查考核办法，在\"乡案县审\"“常态评审” 中，不断提升案件质量。在抓落实上下功夫，在攻坚克难中 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 锤炼过硬作风。 自觉接受监督，自觉遵守党纪国法， 做严守纪律、改进作风、拒腐防变的表率。通过这次教育整 顿，实现自我革新，努力解决政治不忠诚、监督执纪不公正、 办案不廉洁、遇事不担当、作风不过硬等问题，更好担负起 党和人民赋予的新时代职责使命。要弘扬党敢于自我革命、 敢于斗争的精神，切实增强斗争的本领。敢于坚持原则、秉公执纪，面对困难压力敢于知难而进、迎难而上。要淬炼“越是艰险越向前\"的斗争勇气，培塑“斗罢艰险再出发\"的斗 争气魄，以自我革命的精神从严从实加强作风和纪律建设， 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【四】</w:t>
      </w:r>
    </w:p>
    <w:p>
      <w:pPr>
        <w:ind w:left="0" w:right="0" w:firstLine="560"/>
        <w:spacing w:before="450" w:after="450" w:line="312" w:lineRule="auto"/>
      </w:pPr>
      <w:r>
        <w:rPr>
          <w:rFonts w:ascii="宋体" w:hAnsi="宋体" w:eastAsia="宋体" w:cs="宋体"/>
          <w:color w:val="000"/>
          <w:sz w:val="28"/>
          <w:szCs w:val="28"/>
        </w:rPr>
        <w:t xml:space="preserve">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一、学习教育的收获</w:t>
      </w:r>
    </w:p>
    <w:p>
      <w:pPr>
        <w:ind w:left="0" w:right="0" w:firstLine="560"/>
        <w:spacing w:before="450" w:after="450" w:line="312" w:lineRule="auto"/>
      </w:pPr>
      <w:r>
        <w:rPr>
          <w:rFonts w:ascii="宋体" w:hAnsi="宋体" w:eastAsia="宋体" w:cs="宋体"/>
          <w:color w:val="000"/>
          <w:sz w:val="28"/>
          <w:szCs w:val="28"/>
        </w:rPr>
        <w:t xml:space="preserve">按照机关学习教育工作安排，我始终把学习教育作为贯 穿教育整顿始终的根本任务，把铸就政治忠诚作为首要目标， 坚持严字当头、实字托底，紧扣指定材料和权威读本，努力 在学原文、读原著、悟原理上下绵绵用力、久久为功，学深 悟透习近平总书记关于全面从严治党、加强纪检监察干部队 伍建设的重要论述，深刻把握贯穿其中的立场观点方法等， 不断以学铸魂、以学增智、以学正风、以学促干，持续淬炼 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二、 检视存在的问题</w:t>
      </w:r>
    </w:p>
    <w:p>
      <w:pPr>
        <w:ind w:left="0" w:right="0" w:firstLine="560"/>
        <w:spacing w:before="450" w:after="450" w:line="312" w:lineRule="auto"/>
      </w:pPr>
      <w:r>
        <w:rPr>
          <w:rFonts w:ascii="宋体" w:hAnsi="宋体" w:eastAsia="宋体" w:cs="宋体"/>
          <w:color w:val="000"/>
          <w:sz w:val="28"/>
          <w:szCs w:val="28"/>
        </w:rPr>
        <w:t xml:space="preserve">在检视整治阶段，我聚焦信仰缺失、政治动摇、放弃原 则、作风不正、滥用权力、清廉失守等“六个方面”进行自 查自纠，对照\"六个是否\"主动说清问题，坚持把自己摆进 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1.在信仰缺失方面：作为一名老党员，始终把信仰信念 作为自己安身立命的根本，坚定对马克思主义的信仰，对社会主义和共产主义的信念，但通过自查还存在一些问题，主</w:t>
      </w:r>
    </w:p>
    <w:p>
      <w:pPr>
        <w:ind w:left="0" w:right="0" w:firstLine="560"/>
        <w:spacing w:before="450" w:after="450" w:line="312" w:lineRule="auto"/>
      </w:pPr>
      <w:r>
        <w:rPr>
          <w:rFonts w:ascii="宋体" w:hAnsi="宋体" w:eastAsia="宋体" w:cs="宋体"/>
          <w:color w:val="000"/>
          <w:sz w:val="28"/>
          <w:szCs w:val="28"/>
        </w:rPr>
        <w:t xml:space="preserve">要表现在： 一是坚定理想信念还存在差距。 信仰高度依赖理 论，没有理论就没有信仰。我虽然能够积极主动参加市委理 论中心组学习，但没有站在党和国家事业全局高度，充分认 识党内监督专责力量的政治定位，把自己等同于一般常委， 在理论学习上还存在“急学先用”,甚至“现学现用”的现 象，不善于把学习成果转化为干事创业的实际本领，导致对 马克思主义、共产主义的信仰，对中国特色社会主义的信念 有所松懈和滑坡。 二 是政治敏锐性不强。纪检监察机关是政 治机关，审视问题应该立足政治视角，但作为纪委书记，在 查处违纪违法典型案件时，往往容易陷入本本主义，不能从 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 的失守是最危险的失守。 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 作为一名纪检监察干部，必须始终坚持原则，高扬纪律和法律戒尺，敢于旗帜鲜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 向背，关系党的生死存亡。 作为纪委书记能够秉持永远在路 上的意识，在抓好自身作风建设基础上，以最认真的态度将 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5.在滥用权力方面：习近平总书记强调要守住权力关， 始终保持对权力的敬畏感， 一直以来能够坚持公正用权、依 法用权、为民用权、廉洁用权，但通过自查还存在一些问题，主要表现在：权为民所用的政治觉悟还有待于进一步提高。虽然能紧盯惠民富民、促进共同富裕政策实施全过程，持续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在清廉失守方面：廉者，政之本也。 清正廉洁是融入 中国共产党人血脉的不变底色，也是中国共产党人代代相传 的红色基因。作为一名纪检监察干部，能够严格落实“执纪 者必先守纪，律人者必先律己\"的要求，但通过自查还存在 一些问题，主要表现在：平时讲的多、要求的多，但自己对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三、 原因分析</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 个方面： 一 是理论学习实度不够。对马克思主义中国化时代 化的最新理论成果XXX 思想做到了真信，但还没有完全做到 真懂真用。由于政治理论学习不深入、不系统，理解把握不 全面、不准确，在纪检监察业务上存在重办案、轻监督的倾 向，在办案上更多注重纪法效果，没有很好地统筹兼顾政治 效果、社会效果。 二 是责任担当强度不够。担当绝不只是干 好本职工作，而是要勇于想办法去承担可能存在风险、别人 不敢做、不想做但应该做的事情。在 XX 虽啃下了一些难啃 的“硬骨头”,但有时也存在一定的本位主义思想，满足于 把本职工作干好，将纪检监察工作融入大局、服务大局措施 不够得力。面对积重难返的一些顽瘴痼疾，有时也有求稳怕 乱的心理，希望等到各方面时机和条件都成熟了再去触碰和 解决，或是头痛医头、脚痛医脚，不愿动真碰硬去深挖根治， 在实干中磨砺担当还不够。 三是为民服务深度不够。党员干 部就是人民公仆，就是群众的“服务员”,为群众服务没有 最好，只有更好。然而我在实际工作中， \"以人民为中心\" 的发展思想树的不牢， “公仆”意识、 “服务”意识有所淡 化，与民同心、与民共情有所弱化，执纪执法没有完全做到 把群众需求作为\"第一选择\",把群众利益作为“第一考虑”,把群众满意作为“第一标准”。下一步，我将严格按照检视整改的工作要求，继续深入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2025-06-09T01:24:27+08:00</dcterms:created>
  <dcterms:modified xsi:type="dcterms:W3CDTF">2025-06-09T01:24:27+08:00</dcterms:modified>
</cp:coreProperties>
</file>

<file path=docProps/custom.xml><?xml version="1.0" encoding="utf-8"?>
<Properties xmlns="http://schemas.openxmlformats.org/officeDocument/2006/custom-properties" xmlns:vt="http://schemas.openxmlformats.org/officeDocument/2006/docPropsVTypes"/>
</file>