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为河南经济腾飞插上科技创新的翅膀</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为河南经济腾飞插上科技创新的翅膀为实现河南的经济腾飞,我们大家要以饱满的热情和崇高的使命感，认真履行代表职责，展示河南科技工作者的时代风采，学习借鉴先进经验，谋划好河南科技发展大计，为河南经济腾飞插上科技创新的翅膀。我们在会期的各位代表是一...</w:t>
      </w:r>
    </w:p>
    <w:p>
      <w:pPr>
        <w:ind w:left="0" w:right="0" w:firstLine="560"/>
        <w:spacing w:before="450" w:after="450" w:line="312" w:lineRule="auto"/>
      </w:pPr>
      <w:r>
        <w:rPr>
          <w:rFonts w:ascii="宋体" w:hAnsi="宋体" w:eastAsia="宋体" w:cs="宋体"/>
          <w:color w:val="000"/>
          <w:sz w:val="28"/>
          <w:szCs w:val="28"/>
        </w:rPr>
        <w:t xml:space="preserve">为河南经济腾飞插上科技创新的翅膀</w:t>
      </w:r>
    </w:p>
    <w:p>
      <w:pPr>
        <w:ind w:left="0" w:right="0" w:firstLine="560"/>
        <w:spacing w:before="450" w:after="450" w:line="312" w:lineRule="auto"/>
      </w:pPr>
      <w:r>
        <w:rPr>
          <w:rFonts w:ascii="宋体" w:hAnsi="宋体" w:eastAsia="宋体" w:cs="宋体"/>
          <w:color w:val="000"/>
          <w:sz w:val="28"/>
          <w:szCs w:val="28"/>
        </w:rPr>
        <w:t xml:space="preserve">为实现河南的经济腾飞,我们大家要以饱满的热情和崇高的使命感，认真履行代表职责，展示河南科技工作者的时代风采，学习借鉴先进经验，谋划好河南科技发展大计，为河南经济腾飞插上科技创新的翅膀。我们在会期的各位代表是一支朝气蓬勃、充满活力的队伍,你们是全省百万科技工作者的杰出代表，你们都很年轻、很有成就啊，你们中间不乏获得国家重大科技成果奖的专家和一些学科的领军人物，在你们的带领和推动下，相信河南科学技术的发展一定能够取得更加令人瞩目的成绩！”</w:t>
      </w:r>
    </w:p>
    <w:p>
      <w:pPr>
        <w:ind w:left="0" w:right="0" w:firstLine="560"/>
        <w:spacing w:before="450" w:after="450" w:line="312" w:lineRule="auto"/>
      </w:pPr>
      <w:r>
        <w:rPr>
          <w:rFonts w:ascii="宋体" w:hAnsi="宋体" w:eastAsia="宋体" w:cs="宋体"/>
          <w:color w:val="000"/>
          <w:sz w:val="28"/>
          <w:szCs w:val="28"/>
        </w:rPr>
        <w:t xml:space="preserve">今年年初召开的全国科学技术大会，是党中央、国务院在新世纪新阶段召开的一次重要会议，胡锦涛总书记和温家宝总理分别作了重要讲话，对新世纪新阶段我国科技发展作出新的重要部署，明确提出坚持走中国特色自主创新道路，号召全党全社会为建设创新型国家而奋斗，在我国科技发展史上具有里程碑意义。前不久省委、省政府召开了全省科技大会，贯彻全国科技大会精神、部署我省科技发展大略。在全省上下认真学习贯彻全国科技大会和省科技大会精神，努力建设创新型国家，创新型河南，奋力实现中华民族伟大复兴和中原崛起的浓厚氛围中，你们代表河南参加中国科协第七次全国代表大会，意义深远、使命光荣。</w:t>
      </w:r>
    </w:p>
    <w:p>
      <w:pPr>
        <w:ind w:left="0" w:right="0" w:firstLine="560"/>
        <w:spacing w:before="450" w:after="450" w:line="312" w:lineRule="auto"/>
      </w:pPr>
      <w:r>
        <w:rPr>
          <w:rFonts w:ascii="宋体" w:hAnsi="宋体" w:eastAsia="宋体" w:cs="宋体"/>
          <w:color w:val="000"/>
          <w:sz w:val="28"/>
          <w:szCs w:val="28"/>
        </w:rPr>
        <w:t xml:space="preserve">科学技术是第一生产力，是经济发展和社会进步的首要推动力量。科技工作者是第一生产力的开拓者，是建设创新型国家的主力军。科协作为党领导下的人民团体和科技工作者的群众组织，在发挥党和政府联系科技工作者的桥梁纽带作用，团结动员广大科技工作者，为促进科学技术的繁荣和发展、普及和推广，促进科技人才的成长和提高等方面发挥了重要作用、取得了突出成绩。</w:t>
      </w:r>
    </w:p>
    <w:p>
      <w:pPr>
        <w:ind w:left="0" w:right="0" w:firstLine="560"/>
        <w:spacing w:before="450" w:after="450" w:line="312" w:lineRule="auto"/>
      </w:pPr>
      <w:r>
        <w:rPr>
          <w:rFonts w:ascii="宋体" w:hAnsi="宋体" w:eastAsia="宋体" w:cs="宋体"/>
          <w:color w:val="000"/>
          <w:sz w:val="28"/>
          <w:szCs w:val="28"/>
        </w:rPr>
        <w:t xml:space="preserve">目前，我们正处在大变革、大开放、大发展的新时代，创新已成为时代最显著的特征。我省全面建设小康社会的发展战略明确提出，到2025年，人均国内生产总值比20xx年翻两番以上，达到3000美元，基本实现工业化，实现中原崛起。去年，胡锦涛总书记到河南视察时明确要求，河南“十一五”时期要实现跨越式发展，在促进中部地区崛起中发挥更大作用、走在中部地区前列。全面贯彻落实胡总书记的重要指示精神，在新起点实现新跨越，归根到底必须依靠科技进步，提高自主创新能力，推动经济社会发展切实转入科学发展的轨道。全省科技大会强调要坚定不移地实施自主创新跨越发展战略、努力建设创新型河南，这是推动我省全面发展的重要措施和重大任务。各级科协和广大科技工作者要进一步统一思想，明确任务，大力推进科技进步与创新，不断提高全省人民的科学文化素质，在实现中原崛起的伟大进程中再立新功。</w:t>
      </w:r>
    </w:p>
    <w:p>
      <w:pPr>
        <w:ind w:left="0" w:right="0" w:firstLine="560"/>
        <w:spacing w:before="450" w:after="450" w:line="312" w:lineRule="auto"/>
      </w:pPr>
      <w:r>
        <w:rPr>
          <w:rFonts w:ascii="宋体" w:hAnsi="宋体" w:eastAsia="宋体" w:cs="宋体"/>
          <w:color w:val="000"/>
          <w:sz w:val="28"/>
          <w:szCs w:val="28"/>
        </w:rPr>
        <w:t xml:space="preserve">中国科协“七大”是“十一五”开局之年，改革开放和社会主义现代化建设全面迈入新时期之际召开的一次全国科技工作者的盛会。希望大家不辜负全省人民和广大科技工作者的重托和期望，以饱满的政治热情和崇高的历史使命感，认真学习领会大会精神，认真履行代表职责，积极行使代表权力，积极为发展科技事业进言献策，展示河南科技工作者的时代风采；加强交流，学习借鉴先进经验，认真谋划河南科技工作和科协工作的发展大计。回来之后，把大会精神传达好、宣传好、落实好，积极向各级党委、政府提出发展科技工作和科协工作的意见与建议，为进一步推动创新型河南建设，实现中原崛起作出更大贡献。</w:t>
      </w:r>
    </w:p>
    <w:p>
      <w:pPr>
        <w:ind w:left="0" w:right="0" w:firstLine="560"/>
        <w:spacing w:before="450" w:after="450" w:line="312" w:lineRule="auto"/>
      </w:pPr>
      <w:r>
        <w:rPr>
          <w:rFonts w:ascii="宋体" w:hAnsi="宋体" w:eastAsia="宋体" w:cs="宋体"/>
          <w:color w:val="000"/>
          <w:sz w:val="28"/>
          <w:szCs w:val="28"/>
        </w:rPr>
        <w:t xml:space="preserve">省委常委、省委高校工委书记刘春良，副省长史济春接见时在座。</w:t>
      </w:r>
    </w:p>
    <w:p>
      <w:pPr>
        <w:ind w:left="0" w:right="0" w:firstLine="560"/>
        <w:spacing w:before="450" w:after="450" w:line="312" w:lineRule="auto"/>
      </w:pPr>
      <w:r>
        <w:rPr>
          <w:rFonts w:ascii="宋体" w:hAnsi="宋体" w:eastAsia="宋体" w:cs="宋体"/>
          <w:color w:val="000"/>
          <w:sz w:val="28"/>
          <w:szCs w:val="28"/>
        </w:rPr>
        <w:t xml:space="preserve">出席中国科协“七大”的河南团代表共有30名，分别由全省各级科协、全省性协会、企业界、基层农业科技工作者的代表组成，其中年龄最大的为57岁，年龄最小的为38岁，代表了全省130多万名科技工作者。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2025-06-09T22:00:03+08:00</dcterms:created>
  <dcterms:modified xsi:type="dcterms:W3CDTF">2025-06-09T22:00:03+08:00</dcterms:modified>
</cp:coreProperties>
</file>

<file path=docProps/custom.xml><?xml version="1.0" encoding="utf-8"?>
<Properties xmlns="http://schemas.openxmlformats.org/officeDocument/2006/custom-properties" xmlns:vt="http://schemas.openxmlformats.org/officeDocument/2006/docPropsVTypes"/>
</file>