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在招商引资表彰奖励大会上的讲话</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一、2024年全市招商引资工作的基本情况 分析一...</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这次会议是市委、市政府决定召开的。会议的主要任务是:总结去年全市招商引资工作,表彰奖励先进单位和个人,部署安排今年招商引资工作的任务和措施。下面,我根据市委常委会研究的意见,讲三个方面的问题。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一、2025年全市招商引资工作的基本情况 分析一年来全市的招商引资工作,主要有以下几个特点: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各级高度重视,形成了全民招商的合力。2025年,全市上下继续把招商引资工作摆在突出位置,抓点带面,广造声势,进一步调动起了各方面招商引资的工作积极性。特别是全市招商引资表彰奖励大会之后,各级各部门按照市委、市政府量化分解的目标要求,不断强化招商引资工作的责任机制,明确工作重点,确定工作任务,完善工作措施,主要领导联络洽谈,分管领导全力靠上,职能部门积极运作,部门之间、县区之间比学赶超,形成了思想统</w:t>
      </w:r>
    </w:p>
    <w:p>
      <w:pPr>
        <w:ind w:left="0" w:right="0" w:firstLine="560"/>
        <w:spacing w:before="450" w:after="450" w:line="312" w:lineRule="auto"/>
      </w:pPr>
      <w:r>
        <w:rPr>
          <w:rFonts w:ascii="宋体" w:hAnsi="宋体" w:eastAsia="宋体" w:cs="宋体"/>
          <w:color w:val="000"/>
          <w:sz w:val="28"/>
          <w:szCs w:val="28"/>
        </w:rPr>
        <w:t xml:space="preserve">一、步调一致的攻坚合力,营造出了有利于招商引资工作快速推进的浓厚氛围。</w:t>
      </w:r>
    </w:p>
    <w:p>
      <w:pPr>
        <w:ind w:left="0" w:right="0" w:firstLine="560"/>
        <w:spacing w:before="450" w:after="450" w:line="312" w:lineRule="auto"/>
      </w:pPr>
      <w:r>
        <w:rPr>
          <w:rFonts w:ascii="宋体" w:hAnsi="宋体" w:eastAsia="宋体" w:cs="宋体"/>
          <w:color w:val="000"/>
          <w:sz w:val="28"/>
          <w:szCs w:val="28"/>
        </w:rPr>
        <w:t xml:space="preserve">二是招商引资方式灵活多样,富有成效。各级各部门立足实现招商引资新突破,一方面不断加大推介力度,通过举办、参办各种形式的招商洽谈会、项目推介会、联谊会和网上招商、委托招商、节会招商等形式,千方百计寻求招商机遇,扩大对外影响。一方面注意从实际出发,充分挖掘利用各种信息资源,发挥比较优势,有的放矢地开展小分队招商、亲情招商和专业招商等活动。去年全市仅市县两级规模性组团招商或召开专项推介会招商即达18次,市里统一组织了3次境外招商活动,各县区也都组织了不同形式的招商会、洽谈会、推介会。兰山的对台、对韩招商会,罗庄的对韩招商会、费县的深圳招商会,苍山的招商暨科技洽谈会,蒙阴的深圳招商会等,都准备充分,组织有力,针对性强,取得良好成效。 四是投资软环境进一步改善。一年来,各级各部门不断增强大局观念和服务意识,按照政府提速的工作要求,实施行政审批制度改革,不断解决行政审批特别是项目审批事项和环节过多、程序繁杂、效率低下以及乱收费、滥罚款等问题。设立招商引资投诉中心,及时认真地处理外商投诉案件,切实保护投资者的合法权益。改进服务手段,提高服务效率。继市投资服务大厅之后,多数县区也设立类似一站式服务场所,集中受理投资者的项目审批手续,为外来投资者提供方便、优质、快捷、高效的服务。加大了城市建设力度,净化、绿化、美化、亮化程度得到普遍提高,城市功能日趋完备,知名度和对外影响力越来越高,临沂开放、文明的新形象正在逐步树立,为招商引资工作打下了坚实基础。</w:t>
      </w:r>
    </w:p>
    <w:p>
      <w:pPr>
        <w:ind w:left="0" w:right="0" w:firstLine="560"/>
        <w:spacing w:before="450" w:after="450" w:line="312" w:lineRule="auto"/>
      </w:pPr>
      <w:r>
        <w:rPr>
          <w:rFonts w:ascii="宋体" w:hAnsi="宋体" w:eastAsia="宋体" w:cs="宋体"/>
          <w:color w:val="000"/>
          <w:sz w:val="28"/>
          <w:szCs w:val="28"/>
        </w:rPr>
        <w:t xml:space="preserve">这些成绩的取得,是全市各级各部门团结奋斗、共同推进的结果,更是广大投资者与引资者诚信合作、辛勤努力的结果。在此,我代表市委、市政府向在招商引资工作中营造服务环境、做出积极贡献的广大干部职工表示衷心的感谢和崇高的敬意!也借此机会,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在看到成绩的同时,我们还必须认识到,全市招商引资工作依然存在着一些薄弱环节,工作上还有一些不足和差距。一是招商引资的舆论环境、政策环境特别是行政服务环境仍需改进。有的单位主动服务意识不强,效率低下,造成项目审批时间过长。二是县区之间、市直部门之间招商引资工作进展不平衡,少数县区、部分单位对招商引资工作态度不积极,功夫下得不够,个别单位未完成市里下达的任务。三是招商引资质量不高。引进项目规模小、层次低的问题仍比较突出,世界500强企业方面仍是空白,高新技术项目、工业项目特别是能够拉动全市、全县经济增长、有效增加财政收入、扩大职工就业的支撑性大项目偏少。四是招商载体建设滞后。总体上看各县区园区建设有进展,但基础设施建设不到位,入园项目落实程度还不够。上述问题,我们必须予以高度重视,在今后的工作中有针对性地加以解决。</w:t>
      </w:r>
    </w:p>
    <w:p>
      <w:pPr>
        <w:ind w:left="0" w:right="0" w:firstLine="560"/>
        <w:spacing w:before="450" w:after="450" w:line="312" w:lineRule="auto"/>
      </w:pPr>
      <w:r>
        <w:rPr>
          <w:rFonts w:ascii="宋体" w:hAnsi="宋体" w:eastAsia="宋体" w:cs="宋体"/>
          <w:color w:val="000"/>
          <w:sz w:val="28"/>
          <w:szCs w:val="28"/>
        </w:rPr>
        <w:t xml:space="preserve">二、今年招商引资工作的任务目标、工作重点</w:t>
      </w:r>
    </w:p>
    <w:p>
      <w:pPr>
        <w:ind w:left="0" w:right="0" w:firstLine="560"/>
        <w:spacing w:before="450" w:after="450" w:line="312" w:lineRule="auto"/>
      </w:pPr>
      <w:r>
        <w:rPr>
          <w:rFonts w:ascii="宋体" w:hAnsi="宋体" w:eastAsia="宋体" w:cs="宋体"/>
          <w:color w:val="000"/>
          <w:sz w:val="28"/>
          <w:szCs w:val="28"/>
        </w:rPr>
        <w:t xml:space="preserve">做好招商引资工作,是聚集社会资金,增强发展后劲,解决经济发展瓶颈制约的战略举措,也是缩小我市与发达地区差距的捷径所在。为此,市委、市政府今年继续把招商引资列为全市经济工作的六大重点之一,全力推进。根据这一精神,今年全市招商引资工作总的要求是,继续深入开展“招商引资年”活动,坚持抓点带面、整体提高、重点攻坚的发展方针,按照“实招实引”的原则,注重实效,切实提高项目签约率、资金到位率和投产开工率,努力实现园区招商、大项目招商和投资环境建设“三个突破”。主要任务目标是,确保实际到位资金80亿元,力争达到或超过100亿元,为全市经济持续、快速发展提供强有力的支持。具体工作中,要把握好以下几个方面:</w:t>
      </w:r>
    </w:p>
    <w:p>
      <w:pPr>
        <w:ind w:left="0" w:right="0" w:firstLine="560"/>
        <w:spacing w:before="450" w:after="450" w:line="312" w:lineRule="auto"/>
      </w:pPr>
      <w:r>
        <w:rPr>
          <w:rFonts w:ascii="宋体" w:hAnsi="宋体" w:eastAsia="宋体" w:cs="宋体"/>
          <w:color w:val="000"/>
          <w:sz w:val="28"/>
          <w:szCs w:val="28"/>
        </w:rPr>
        <w:t xml:space="preserve">(一)加强园区载体建设,构筑招商引资的优势平台。</w:t>
      </w:r>
    </w:p>
    <w:p>
      <w:pPr>
        <w:ind w:left="0" w:right="0" w:firstLine="560"/>
        <w:spacing w:before="450" w:after="450" w:line="312" w:lineRule="auto"/>
      </w:pPr>
      <w:r>
        <w:rPr>
          <w:rFonts w:ascii="宋体" w:hAnsi="宋体" w:eastAsia="宋体" w:cs="宋体"/>
          <w:color w:val="000"/>
          <w:sz w:val="28"/>
          <w:szCs w:val="28"/>
        </w:rPr>
        <w:t xml:space="preserve">载体建设的质量直接关系招商引资的效果。昆山、苏州、南京等地招商引资之所以能取得重大突破,一个很重要的经验就是打造好了园区这个平台,通过园区这个重要载体,吸引来了八方客商。近年来,我市各级党委、政府非常重视园区建设,各县区和重点乡镇陆续规划建设了一批层次不同的经济园区,带动、集中了一批项目。今年市里将配套出台管理办法,加大对园区建设的考核力度,借鉴先进地区的经验,按照开放式发展、服务型管理、保护性运行的要求,对现有园区进行规范管理、提升档次,切实发挥园区招商硬件好、政策宽、服务优的特点,推动全市招商引资工作更快发展。市里重点支持区域特色鲜明、规模较大、创新能力突出、运行机制良好、辐射带动作用大的经济开发区。各县区要积极创造条件做好省、市级经济开发区申报工作,争取两年内在我市现有的省级开发区(高新技术产业开发区)基础上,再新建成2处省级经济开发区,5处市级开发区。要特别注重园区的功能完善和整体配合,着力提高园区的整体环境水平和开发功能。要适应外商投资方式的新变化,采取合作开发、合资股份等多种灵活的方式,发展具有产业特色和功能特色的“区中园”、“园中园”等新型园区,拓宽招商引资的空间,增强临沂招商引资的承载力、吸引力。通过努力,力争使园区招商达到全市招商引资总额的50%以上,构筑起以临沂高新区、临沂经济开发区等省级经济发展园区为龙头,以市级经济开发园区为骨架,以县区、重点乡镇工业园为补充的全市招商引资梯型平台。</w:t>
      </w:r>
    </w:p>
    <w:p>
      <w:pPr>
        <w:ind w:left="0" w:right="0" w:firstLine="560"/>
        <w:spacing w:before="450" w:after="450" w:line="312" w:lineRule="auto"/>
      </w:pPr>
      <w:r>
        <w:rPr>
          <w:rFonts w:ascii="宋体" w:hAnsi="宋体" w:eastAsia="宋体" w:cs="宋体"/>
          <w:color w:val="000"/>
          <w:sz w:val="28"/>
          <w:szCs w:val="28"/>
        </w:rPr>
        <w:t xml:space="preserve">(二)着眼“三率”的提高,做好已接洽项目的推进、服务工作。</w:t>
      </w:r>
    </w:p>
    <w:p>
      <w:pPr>
        <w:ind w:left="0" w:right="0" w:firstLine="560"/>
        <w:spacing w:before="450" w:after="450" w:line="312" w:lineRule="auto"/>
      </w:pPr>
      <w:r>
        <w:rPr>
          <w:rFonts w:ascii="宋体" w:hAnsi="宋体" w:eastAsia="宋体" w:cs="宋体"/>
          <w:color w:val="000"/>
          <w:sz w:val="28"/>
          <w:szCs w:val="28"/>
        </w:rPr>
        <w:t xml:space="preserve">在各级各部门的通力合作下,全市招商引资的“三率”即项目签约率、资金到位率和投产开工率近年有了大幅提高,但离要求还有差距,有些项目因工作力度不够被人家抢去。在招商引资中,除了要有新的办法之外,更重要是要具备一种锲而不舍、坚韧不拔的精神状态和奋发有为、勇往直前的工作作风,有百分之一的希望,就用百分之百的努力去争取,做到千方百计争项目,千辛万苦跑项目。今后,各级各部门对投资意向、在谈项目,要加大争取力度,尽可能地将其转化为签约项目,提高签约率。对已签约项目,要切实抓好跟踪落实,确保项目资金的及时到位,提高到位率。对已实施项目,要抓好协调服务,加快建设,尽可能缩短周期,确保及早见效,提高投产开业率。在具体工作中,今年重点抓好香港国际工业园谈判签约工作,争取尽快进入实施阶段;积极推进临沂城市供水项目的工作进度和燃气项目洽谈和签约;协调解决好香江和澳龙物流城项目、高新区国际工业园、莒南天旺食品、沂水热电联产和烟草薄片加工、临沭金贝尔双向拉伸薄膜项目、费县100万吨水泥和新时代药业项目、兰山民生食品、罗庄特宽幅牛仔布、沂南澳柯玛电动车、郯城万马化工以及苍山蔬菜加工创汇等项目。</w:t>
      </w:r>
    </w:p>
    <w:p>
      <w:pPr>
        <w:ind w:left="0" w:right="0" w:firstLine="560"/>
        <w:spacing w:before="450" w:after="450" w:line="312" w:lineRule="auto"/>
      </w:pPr>
      <w:r>
        <w:rPr>
          <w:rFonts w:ascii="宋体" w:hAnsi="宋体" w:eastAsia="宋体" w:cs="宋体"/>
          <w:color w:val="000"/>
          <w:sz w:val="28"/>
          <w:szCs w:val="28"/>
        </w:rPr>
        <w:t xml:space="preserve">(三)采取灵活策略,搞好招商活动。</w:t>
      </w:r>
    </w:p>
    <w:p>
      <w:pPr>
        <w:ind w:left="0" w:right="0" w:firstLine="560"/>
        <w:spacing w:before="450" w:after="450" w:line="312" w:lineRule="auto"/>
      </w:pPr>
      <w:r>
        <w:rPr>
          <w:rFonts w:ascii="宋体" w:hAnsi="宋体" w:eastAsia="宋体" w:cs="宋体"/>
          <w:color w:val="000"/>
          <w:sz w:val="28"/>
          <w:szCs w:val="28"/>
        </w:rPr>
        <w:t xml:space="preserve">继续按照内商外商一起招,内资外资一起引的基本原则,采取政府与企业招商相结合,以企业为主;综合部门与行业招商相结合,以行业为主;大团队与小分队相结合,以小分队为主;广泛招商与重点招商相结合,以重点招商为主的主要措施。突出大项目、高科技项目的外资引进,工业项目的引进,对财源建设有一定影响、对全市或县域经济发展具有较强辐射拉动作用且能明显增加就业的招商引资项目的引进。</w:t>
      </w:r>
    </w:p>
    <w:p>
      <w:pPr>
        <w:ind w:left="0" w:right="0" w:firstLine="560"/>
        <w:spacing w:before="450" w:after="450" w:line="312" w:lineRule="auto"/>
      </w:pPr>
      <w:r>
        <w:rPr>
          <w:rFonts w:ascii="宋体" w:hAnsi="宋体" w:eastAsia="宋体" w:cs="宋体"/>
          <w:color w:val="000"/>
          <w:sz w:val="28"/>
          <w:szCs w:val="28"/>
        </w:rPr>
        <w:t xml:space="preserve">在坚持整体招商要氛围,重点突破要成果的基础上,有准备、有目标、有选择地开展或参加各种招商活动。要深化文本准备,按照国际惯例编制项目文本;加强方案准备,提高项目对外招商的成功率。要注重技术手段创新,充分运用计算机与互联网络,提高项目准备的技术含量和工作效率。要注意运行机制创新,加强合作,探索推行招商引资代理制,建立招商的经纪人队伍,实现公司化甚至是专业化的委托招商。我市目前招商的方法还不够多,与外面的联系面还比较窄,朋友还比较少,在这种情况下,借鉴沿海城市的经验,发挥经纪人的优势来替我们招商,是个好办法,市招商局可以探索制定相应办法,给他们提供相应报酬,双方都受益。国内招商要以南方为重点,抓住南方沿海发达地区劳动密集型产业北移的有利时机,积极面向这些地方开展招商活动,努力实现新的突破。境外招商要分国别、分地区搞好具体的分析,把他们的重点分析透,做到有的放矢,提高招商的针对性和实效性。今年市里计划在北京、江浙和韩国分别组织一次大型的招商推介活动,请各县区、市直有关部门及早准备,做好客商的前期联络工作,确保招商成效。</w:t>
      </w:r>
    </w:p>
    <w:p>
      <w:pPr>
        <w:ind w:left="0" w:right="0" w:firstLine="560"/>
        <w:spacing w:before="450" w:after="450" w:line="312" w:lineRule="auto"/>
      </w:pPr>
      <w:r>
        <w:rPr>
          <w:rFonts w:ascii="宋体" w:hAnsi="宋体" w:eastAsia="宋体" w:cs="宋体"/>
          <w:color w:val="000"/>
          <w:sz w:val="28"/>
          <w:szCs w:val="28"/>
        </w:rPr>
        <w:t xml:space="preserve">(四)标本兼治,突出抓好投资环境建设。</w:t>
      </w:r>
    </w:p>
    <w:p>
      <w:pPr>
        <w:ind w:left="0" w:right="0" w:firstLine="560"/>
        <w:spacing w:before="450" w:after="450" w:line="312" w:lineRule="auto"/>
      </w:pPr>
      <w:r>
        <w:rPr>
          <w:rFonts w:ascii="宋体" w:hAnsi="宋体" w:eastAsia="宋体" w:cs="宋体"/>
          <w:color w:val="000"/>
          <w:sz w:val="28"/>
          <w:szCs w:val="28"/>
        </w:rPr>
        <w:t xml:space="preserve">投资环境建设是招商引资工作的生命线。现在各地招商引资的竞争,实质上就是投资环境的竞争,环境已经成为一个地区综合竞争力的重要标志。各级各部门一定要树立环境也是生产力,改善环境就是提高生产力的思想,把环境建设提上重要日程,务必抓好。谁破坏了临沂的发展环境,谁就是临沂招商引资的罪人。为使全市的环境建设工作有一个质的飞跃,市委、市政府近期将出台《关于进一步优化经济发展环境的意见》,通过强有力的措施,努力营造干事创业的工作环境,公开、公平、公正的市场竞争环境,基础设施完备、服务优质高效的投资环境,生态优美、文明进步的生活环境,在全市形成人人尊重投资者、人人爱护纳税人、人人为经济发展做贡献的浓厚氛围,促进包括招商引资在内的临沂经济和社会各项事业的发展。</w:t>
      </w:r>
    </w:p>
    <w:p>
      <w:pPr>
        <w:ind w:left="0" w:right="0" w:firstLine="560"/>
        <w:spacing w:before="450" w:after="450" w:line="312" w:lineRule="auto"/>
      </w:pPr>
      <w:r>
        <w:rPr>
          <w:rFonts w:ascii="宋体" w:hAnsi="宋体" w:eastAsia="宋体" w:cs="宋体"/>
          <w:color w:val="000"/>
          <w:sz w:val="28"/>
          <w:szCs w:val="28"/>
        </w:rPr>
        <w:t xml:space="preserve">今年优化投资环境工作,重点要在为域外投资者营造良好的经济发展空间、建立规范的经济运作秩序和提供优质的全方位服务上狠下工夫,使投资者感到在临沂投资安心、放心和舒心。要进一步完善服务环境。严格实行承诺服务制度,规范办事程序,讲究办事效率,提高办事质量。把建设市政务服务大厅作为改善环境的重中之重,加强组织协调和工作指导,做到“人员到位,职权到位,服务到位”,尽早使大厅真正实现“一门受理、联合审批、一口收费、限时办结”全过程服务。继续完善政策环境。已经出台的招商引资政策要坚决执行,特别是税费、用地、新上项目等优惠政策一定要落到实处。要塑造良好的城市人文环境。注重提高全体市民的内在素质和信用意识,用现代文明约束每个人的言谈举止,在市民中真正树立起“人人都是投资环境”的全新观念。要进一步加强基础设施建设,完善城市功能,以优良的城市基础设施吸引外来投资者。突出抓好社会治安和社会稳定,严厉打击各种刑事犯罪,保证中外客商生命财产安全,以优美的城市环境和良好的社会治安使临沂真正成为外来客商投资的热土。</w:t>
      </w:r>
    </w:p>
    <w:p>
      <w:pPr>
        <w:ind w:left="0" w:right="0" w:firstLine="560"/>
        <w:spacing w:before="450" w:after="450" w:line="312" w:lineRule="auto"/>
      </w:pPr>
      <w:r>
        <w:rPr>
          <w:rFonts w:ascii="宋体" w:hAnsi="宋体" w:eastAsia="宋体" w:cs="宋体"/>
          <w:color w:val="000"/>
          <w:sz w:val="28"/>
          <w:szCs w:val="28"/>
        </w:rPr>
        <w:t xml:space="preserve">创造良好的经济发展环境,是一个庞大的社会系统工程,单靠哪一个部门是不行的,必须调动方方面面的力量,共同参与齐抓共管。各县区、各部门要建立上下联动,左右协调,步调一致的管理服务体系,保证各项工作都能围绕经济发展这个中心有效展开。各级行政执法管理部门、具有行政管理职能的事业单位和垄断性经营企业都要结合实际,制定出内强素质、外树形象的措施,向社会作出承诺,接受监督。组织人事部门要把扩大招商引资和优化经济环境纳入干部考察使用、公务员考评奖惩的重要方面,成绩突出的要提拔重用,记功奖励。纪检监察机关要发挥职能优势,严肃查处破坏经济发展环境的案件。市纪委监察局要尽快制定招商引资中违纪行为的处理规定,以铁的纪律营造好的发展环境。公安机关要及时受理查处、严厉打击欺行霸市、强买强卖等违法犯罪行为,保证外商在我市投资放心,经营安心,生活舒心。</w:t>
      </w:r>
    </w:p>
    <w:p>
      <w:pPr>
        <w:ind w:left="0" w:right="0" w:firstLine="560"/>
        <w:spacing w:before="450" w:after="450" w:line="312" w:lineRule="auto"/>
      </w:pPr>
      <w:r>
        <w:rPr>
          <w:rFonts w:ascii="宋体" w:hAnsi="宋体" w:eastAsia="宋体" w:cs="宋体"/>
          <w:color w:val="000"/>
          <w:sz w:val="28"/>
          <w:szCs w:val="28"/>
        </w:rPr>
        <w:t xml:space="preserve">三、进一步明确责任,确保完成全年目标任务</w:t>
      </w:r>
    </w:p>
    <w:p>
      <w:pPr>
        <w:ind w:left="0" w:right="0" w:firstLine="560"/>
        <w:spacing w:before="450" w:after="450" w:line="312" w:lineRule="auto"/>
      </w:pPr>
      <w:r>
        <w:rPr>
          <w:rFonts w:ascii="宋体" w:hAnsi="宋体" w:eastAsia="宋体" w:cs="宋体"/>
          <w:color w:val="000"/>
          <w:sz w:val="28"/>
          <w:szCs w:val="28"/>
        </w:rPr>
        <w:t xml:space="preserve">加快招商引资工作是市委、市政府的既定决策。各级各部门要切实提高对做好这项工作重要性的认识,摆上重要议事日程,加强领导,常抓不懈。市招商引资领导小组要对全市的招商引资工作负总责,做到统一规划、统一指挥、统一调度;市招商局等职能部门要做好全市招商引资的基础性工作,主动为基层提供服务。要继续实行招商引资责任制。部门和县区主要负责同志承担起第一责任人的职责,亲自抓招商,出面运作重大项目,真正形成层层加压、人人动手、全社会共同参与的招商新局面。市直各部门、各单位要妥善处理职能工作与招商工作的关系,做到多数干部业余招商、部分干部专职招商。要明确一名领导作为招商引资的直接负责人,配备2至3名熟悉经济工作、善于对外交往、有一定招商渠道和招商工作经验的同志专门从事招商工作,这一点要作为一项制度确定下来。各县区也要参照市里的做法,根据各自的情况,适当加强招商力量。对市招商引资工作领导小组确定的“全市重点招商引资项目”,实行领导包扶、挂牌保护制度和“绿色通道”工程,各相关部门要通力协作,在项目的审批、收费等方面特事特办,提供快速、高效的服务。要严格兑现奖惩,强化对县区招商引资任务目标的考核。今天的会上,市政府与各县区签定了目标责任状,年终将严格兑现,对完成任务目标的县区,给予一定的物质奖励,完不成的全市通报批评。</w:t>
      </w:r>
    </w:p>
    <w:p>
      <w:pPr>
        <w:ind w:left="0" w:right="0" w:firstLine="560"/>
        <w:spacing w:before="450" w:after="450" w:line="312" w:lineRule="auto"/>
      </w:pPr>
      <w:r>
        <w:rPr>
          <w:rFonts w:ascii="宋体" w:hAnsi="宋体" w:eastAsia="宋体" w:cs="宋体"/>
          <w:color w:val="000"/>
          <w:sz w:val="28"/>
          <w:szCs w:val="28"/>
        </w:rPr>
        <w:t xml:space="preserve">加强招商引资工作的调度考核。市里准备组织有关部门人员成立专门的考核小组,定期和不定期地对招商引资完成情况进行调度,搞的好的总结经验,予以通报表扬,完不成任务的要查找原因,进行重点调度、督促。实行领导小组每月例会制度,由市招商局、外经贸局、科技局、计委、经贸委、建设局、农业局等部门负责人参加,听取招商引资工作进展情况,协调解决工作中存在的问题。每半年进行一次现场检查,组织市直有关部门、各县区分管负责人对新上重点招商项目和园区建设情况进行巡查,交流情况、总结经验、督促后进。</w:t>
      </w:r>
    </w:p>
    <w:p>
      <w:pPr>
        <w:ind w:left="0" w:right="0" w:firstLine="560"/>
        <w:spacing w:before="450" w:after="450" w:line="312" w:lineRule="auto"/>
      </w:pPr>
      <w:r>
        <w:rPr>
          <w:rFonts w:ascii="宋体" w:hAnsi="宋体" w:eastAsia="宋体" w:cs="宋体"/>
          <w:color w:val="000"/>
          <w:sz w:val="28"/>
          <w:szCs w:val="28"/>
        </w:rPr>
        <w:t xml:space="preserve">进一步加大舆论宣传力度。用典型推动面上的招商工作,突出宣传较大的引资活动和成果,宣传各地招商成效和先进经验,增强全市广大干部群众做好招商引资工作的信心,努力营造全社会都来关心、参与招商引资的浓厚氛围。要保证招商活动所需的经费开支。要加强招商队伍建设,开展外经外贸、项目洽谈知识与技巧方面的专业培训,提高招商者的素质,形成自上而下职责明确、人员精干的招商引资工作网络,确保各项招商活动的顺利进行。</w:t>
      </w:r>
    </w:p>
    <w:p>
      <w:pPr>
        <w:ind w:left="0" w:right="0" w:firstLine="560"/>
        <w:spacing w:before="450" w:after="450" w:line="312" w:lineRule="auto"/>
      </w:pPr>
      <w:r>
        <w:rPr>
          <w:rFonts w:ascii="宋体" w:hAnsi="宋体" w:eastAsia="宋体" w:cs="宋体"/>
          <w:color w:val="000"/>
          <w:sz w:val="28"/>
          <w:szCs w:val="28"/>
        </w:rPr>
        <w:t xml:space="preserve">同志们,招商引资工作是全市经济工作的重点,市委、市政府对此高度重视。希望各级各部门一定要负起责任,加大力度,扎实推进,确保完成全年招商引资目标任务,为推动全市经济持续、快速、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2025-04-27T16:43:34+08:00</dcterms:created>
  <dcterms:modified xsi:type="dcterms:W3CDTF">2025-04-27T16:43:34+08:00</dcterms:modified>
</cp:coreProperties>
</file>

<file path=docProps/custom.xml><?xml version="1.0" encoding="utf-8"?>
<Properties xmlns="http://schemas.openxmlformats.org/officeDocument/2006/custom-properties" xmlns:vt="http://schemas.openxmlformats.org/officeDocument/2006/docPropsVTypes"/>
</file>