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【后勤园长工作计划】公司后勤下半年工作计划2025</w:t>
      </w:r>
      <w:bookmarkEnd w:id="1"/>
    </w:p>
    <w:p>
      <w:pPr>
        <w:jc w:val="center"/>
        <w:spacing w:before="0" w:after="450"/>
      </w:pPr>
      <w:r>
        <w:rPr>
          <w:rFonts w:ascii="Arial" w:hAnsi="Arial" w:eastAsia="Arial" w:cs="Arial"/>
          <w:color w:val="999999"/>
          <w:sz w:val="20"/>
          <w:szCs w:val="20"/>
        </w:rPr>
        <w:t xml:space="preserve">来源：网络  作者：静水流深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一个单位的职能活动要想正常进行，后勤管理部门就必须事先提供安排好工作所必需的条件设施，为职能部门（人员）提供必须的后勤保障服务，本站小编整理了以下内容“公司后勤下半年工作计划2023”，供大家参考！　　&gt;公司后勤下半年工作计划2023　...</w:t>
      </w:r>
    </w:p>
    <w:p>
      <w:pPr>
        <w:ind w:left="0" w:right="0" w:firstLine="560"/>
        <w:spacing w:before="450" w:after="450" w:line="312" w:lineRule="auto"/>
      </w:pPr>
      <w:r>
        <w:rPr>
          <w:rFonts w:ascii="宋体" w:hAnsi="宋体" w:eastAsia="宋体" w:cs="宋体"/>
          <w:color w:val="000"/>
          <w:sz w:val="28"/>
          <w:szCs w:val="28"/>
        </w:rPr>
        <w:t xml:space="preserve">　　一个单位的职能活动要想正常进行，后勤管理部门就必须事先提供安排好工作所必需的条件设施，为职能部门（人员）提供必须的后勤保障服务，本站小编整理了以下内容“公司后勤下半年工作计划2025”，供大家参考！</w:t>
      </w:r>
    </w:p>
    <w:p>
      <w:pPr>
        <w:ind w:left="0" w:right="0" w:firstLine="560"/>
        <w:spacing w:before="450" w:after="450" w:line="312" w:lineRule="auto"/>
      </w:pPr>
      <w:r>
        <w:rPr>
          <w:rFonts w:ascii="宋体" w:hAnsi="宋体" w:eastAsia="宋体" w:cs="宋体"/>
          <w:color w:val="000"/>
          <w:sz w:val="28"/>
          <w:szCs w:val="28"/>
        </w:rPr>
        <w:t xml:space="preserve">　　&gt;公司后勤下半年工作计划2025</w:t>
      </w:r>
    </w:p>
    <w:p>
      <w:pPr>
        <w:ind w:left="0" w:right="0" w:firstLine="560"/>
        <w:spacing w:before="450" w:after="450" w:line="312" w:lineRule="auto"/>
      </w:pPr>
      <w:r>
        <w:rPr>
          <w:rFonts w:ascii="宋体" w:hAnsi="宋体" w:eastAsia="宋体" w:cs="宋体"/>
          <w:color w:val="000"/>
          <w:sz w:val="28"/>
          <w:szCs w:val="28"/>
        </w:rPr>
        <w:t xml:space="preserve">　　&gt;一、继续加强管理，完善各项管理制度，充分调动工作积极性</w:t>
      </w:r>
    </w:p>
    <w:p>
      <w:pPr>
        <w:ind w:left="0" w:right="0" w:firstLine="560"/>
        <w:spacing w:before="450" w:after="450" w:line="312" w:lineRule="auto"/>
      </w:pPr>
      <w:r>
        <w:rPr>
          <w:rFonts w:ascii="宋体" w:hAnsi="宋体" w:eastAsia="宋体" w:cs="宋体"/>
          <w:color w:val="000"/>
          <w:sz w:val="28"/>
          <w:szCs w:val="28"/>
        </w:rPr>
        <w:t xml:space="preserve">　　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　　&gt;二、加强学习，提高素质</w:t>
      </w:r>
    </w:p>
    <w:p>
      <w:pPr>
        <w:ind w:left="0" w:right="0" w:firstLine="560"/>
        <w:spacing w:before="450" w:after="450" w:line="312" w:lineRule="auto"/>
      </w:pPr>
      <w:r>
        <w:rPr>
          <w:rFonts w:ascii="宋体" w:hAnsi="宋体" w:eastAsia="宋体" w:cs="宋体"/>
          <w:color w:val="000"/>
          <w:sz w:val="28"/>
          <w:szCs w:val="28"/>
        </w:rPr>
        <w:t xml:space="preserve">　　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　　&gt;三、做好办公室日常管理工作</w:t>
      </w:r>
    </w:p>
    <w:p>
      <w:pPr>
        <w:ind w:left="0" w:right="0" w:firstLine="560"/>
        <w:spacing w:before="450" w:after="450" w:line="312" w:lineRule="auto"/>
      </w:pPr>
      <w:r>
        <w:rPr>
          <w:rFonts w:ascii="宋体" w:hAnsi="宋体" w:eastAsia="宋体" w:cs="宋体"/>
          <w:color w:val="000"/>
          <w:sz w:val="28"/>
          <w:szCs w:val="28"/>
        </w:rPr>
        <w:t xml:space="preserve">　　1、对需办公室内勤处理的各类文件进行更加及时、规范、合理的收集、归档，做到了分类存放，条理清楚，便于查阅。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　　2、完善物品计划和领用明细台帐，每件办公物品都有详细记录，按需领发，出入库记录一目了然，以便及时补充办公用品，更好地协助各部门的日常工作。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　　3、进一步加强办公用品的领用管理，对办公用品实行定额控制。对每个部门、每位员工实行限量使用制度，对没必要使用或可以共用的办公用品进行控制使用或用其他同等功能的办公用品代替。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　　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　　5、规范办公室考勤和请销假制度的落实，配合人事专员对考勤记录表进行进一步完善；对像以前出现的未先申请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　　6、进一步加强车辆安全管理，做好车辆的调配、使用以及维护，及时做好车辆驾驶员的年度审验工作；定期对司机进行交通安全教育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2025-06-09T11:35:14+08:00</dcterms:created>
  <dcterms:modified xsi:type="dcterms:W3CDTF">2025-06-09T11:35:14+08:00</dcterms:modified>
</cp:coreProperties>
</file>

<file path=docProps/custom.xml><?xml version="1.0" encoding="utf-8"?>
<Properties xmlns="http://schemas.openxmlformats.org/officeDocument/2006/custom-properties" xmlns:vt="http://schemas.openxmlformats.org/officeDocument/2006/docPropsVTypes"/>
</file>