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2025年妇联工作计划|2025年妇联工作计划【四篇】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华全国妇女联合会简称“全国妇联”，是中国共产党领导的为争取妇女解放而联合起来的中国各族各界妇女的群众组织，是中国共产党领导下的人民团体。今天小编给大家带来2023年妇联工作计划【四篇】，希望可以帮助到大家。&gt;　　【工作计划第1篇】　　...</w:t>
      </w:r>
    </w:p>
    <w:p>
      <w:pPr>
        <w:ind w:left="0" w:right="0" w:firstLine="560"/>
        <w:spacing w:before="450" w:after="450" w:line="312" w:lineRule="auto"/>
      </w:pPr>
      <w:r>
        <w:rPr>
          <w:rFonts w:ascii="宋体" w:hAnsi="宋体" w:eastAsia="宋体" w:cs="宋体"/>
          <w:color w:val="000"/>
          <w:sz w:val="28"/>
          <w:szCs w:val="28"/>
        </w:rPr>
        <w:t xml:space="preserve">　　中华全国妇女联合会简称“全国妇联”，是中国共产党领导的为争取妇女解放而联合起来的中国各族各界妇女的群众组织，是中国共产党领导下的人民团体。今天小编给大家带来2025年妇联工作计划【四篇】，希望可以帮助到大家。</w:t>
      </w:r>
    </w:p>
    <w:p>
      <w:pPr>
        <w:ind w:left="0" w:right="0" w:firstLine="560"/>
        <w:spacing w:before="450" w:after="450" w:line="312" w:lineRule="auto"/>
      </w:pPr>
      <w:r>
        <w:rPr>
          <w:rFonts w:ascii="宋体" w:hAnsi="宋体" w:eastAsia="宋体" w:cs="宋体"/>
          <w:color w:val="000"/>
          <w:sz w:val="28"/>
          <w:szCs w:val="28"/>
        </w:rPr>
        <w:t xml:space="preserve">&gt;　　【工作计划第1篇】</w:t>
      </w:r>
    </w:p>
    <w:p>
      <w:pPr>
        <w:ind w:left="0" w:right="0" w:firstLine="560"/>
        <w:spacing w:before="450" w:after="450" w:line="312" w:lineRule="auto"/>
      </w:pPr>
      <w:r>
        <w:rPr>
          <w:rFonts w:ascii="宋体" w:hAnsi="宋体" w:eastAsia="宋体" w:cs="宋体"/>
          <w:color w:val="000"/>
          <w:sz w:val="28"/>
          <w:szCs w:val="28"/>
        </w:rPr>
        <w:t xml:space="preserve">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201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201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201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&gt;　　【工作计划第2篇】</w:t>
      </w:r>
    </w:p>
    <w:p>
      <w:pPr>
        <w:ind w:left="0" w:right="0" w:firstLine="560"/>
        <w:spacing w:before="450" w:after="450" w:line="312" w:lineRule="auto"/>
      </w:pPr>
      <w:r>
        <w:rPr>
          <w:rFonts w:ascii="宋体" w:hAnsi="宋体" w:eastAsia="宋体" w:cs="宋体"/>
          <w:color w:val="000"/>
          <w:sz w:val="28"/>
          <w:szCs w:val="28"/>
        </w:rPr>
        <w:t xml:space="preserve">　　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　　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　　二是着力培育和开发女性人才。全面实施《区201x—201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　　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　　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　　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　　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　　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　　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　　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　　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　　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　　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　　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　　五是继续实施“家庭文明”工程。评选表彰“五好文明家庭”15000户、“和谐家庭”标兵户100户、“文明(楼)院”30个、“好邻里”11位。深入社区指导“文明和谐社区”创建工作。</w:t>
      </w:r>
    </w:p>
    <w:p>
      <w:pPr>
        <w:ind w:left="0" w:right="0" w:firstLine="560"/>
        <w:spacing w:before="450" w:after="450" w:line="312" w:lineRule="auto"/>
      </w:pPr>
      <w:r>
        <w:rPr>
          <w:rFonts w:ascii="宋体" w:hAnsi="宋体" w:eastAsia="宋体" w:cs="宋体"/>
          <w:color w:val="000"/>
          <w:sz w:val="28"/>
          <w:szCs w:val="28"/>
        </w:rPr>
        <w:t xml:space="preserve">　　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　　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　　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各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地完成。</w:t>
      </w:r>
    </w:p>
    <w:p>
      <w:pPr>
        <w:ind w:left="0" w:right="0" w:firstLine="560"/>
        <w:spacing w:before="450" w:after="450" w:line="312" w:lineRule="auto"/>
      </w:pPr>
      <w:r>
        <w:rPr>
          <w:rFonts w:ascii="宋体" w:hAnsi="宋体" w:eastAsia="宋体" w:cs="宋体"/>
          <w:color w:val="000"/>
          <w:sz w:val="28"/>
          <w:szCs w:val="28"/>
        </w:rPr>
        <w:t xml:space="preserve">&gt;　　【工作计划第3篇】</w:t>
      </w:r>
    </w:p>
    <w:p>
      <w:pPr>
        <w:ind w:left="0" w:right="0" w:firstLine="560"/>
        <w:spacing w:before="450" w:after="450" w:line="312" w:lineRule="auto"/>
      </w:pPr>
      <w:r>
        <w:rPr>
          <w:rFonts w:ascii="宋体" w:hAnsi="宋体" w:eastAsia="宋体" w:cs="宋体"/>
          <w:color w:val="000"/>
          <w:sz w:val="28"/>
          <w:szCs w:val="28"/>
        </w:rPr>
        <w:t xml:space="preserve">　　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　　围绕党的XX届X中全会提出的推进农村改革发展的目标任务，继续深化“双学双比”活动。大力实施“巾帼创业发展行动”，进一步完善城乡一体的教育培训、科技示范、信息服务、合作经济、压滤机滤布扶贫救助络，重点加强妇女特别是返乡妇女的教育培训工作，全面提高其综合素质和创业能力。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　　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　　努力构建社会化维权机制，健全和完善妇女利益协调，诉求表达、矛盾调处和权益保障机制，做好预防预测和排查化解矛盾纠纷，引导妇女通过理性合法的方式表达利益诉求。继续加强与政法部门的协作，充分发挥法侓援助，家庭***等机构在妇女儿童维权工作中的作用，加大妇女权益保障法的宣传贯切力度，采取有力措施提高妇女的法侓素质和维权能力。积极参与社会治安综合治理，深化“平安家庭”创建活动，扩大妇女艾滋病综合防治宣传教育，以家庭平安促进社会平安</w:t>
      </w:r>
    </w:p>
    <w:p>
      <w:pPr>
        <w:ind w:left="0" w:right="0" w:firstLine="560"/>
        <w:spacing w:before="450" w:after="450" w:line="312" w:lineRule="auto"/>
      </w:pPr>
      <w:r>
        <w:rPr>
          <w:rFonts w:ascii="宋体" w:hAnsi="宋体" w:eastAsia="宋体" w:cs="宋体"/>
          <w:color w:val="000"/>
          <w:sz w:val="28"/>
          <w:szCs w:val="28"/>
        </w:rPr>
        <w:t xml:space="preserve">　　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　　以加强未成年人思想道德建设为重点，进一步深化家庭教育工作，广泛开展“小公民道德建设”滤布和“争做合格家长，培养合格人才”家庭教育宣传实践活动，开展：“父母家庭教育大讲堂”，推动完善家庭、学校、社会“三结合”教育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　　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　　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宋体" w:hAnsi="宋体" w:eastAsia="宋体" w:cs="宋体"/>
          <w:color w:val="000"/>
          <w:sz w:val="28"/>
          <w:szCs w:val="28"/>
        </w:rPr>
        <w:t xml:space="preserve">&gt;　　【工作计划第4篇】</w:t>
      </w:r>
    </w:p>
    <w:p>
      <w:pPr>
        <w:ind w:left="0" w:right="0" w:firstLine="560"/>
        <w:spacing w:before="450" w:after="450" w:line="312" w:lineRule="auto"/>
      </w:pPr>
      <w:r>
        <w:rPr>
          <w:rFonts w:ascii="宋体" w:hAnsi="宋体" w:eastAsia="宋体" w:cs="宋体"/>
          <w:color w:val="000"/>
          <w:sz w:val="28"/>
          <w:szCs w:val="28"/>
        </w:rPr>
        <w:t xml:space="preserve">　　深入贯彻落实科学发展观，以十九大精神，把妇女群众的思想统一到党的十九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　　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　　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　　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　　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　　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　　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　　充分发挥妇女的优势和作用，共同做好新形势下的妇女儿童工作。进一步提高妇联工作实效性，增强妇联社会凝聚力。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2025-05-05T13:47:06+08:00</dcterms:created>
  <dcterms:modified xsi:type="dcterms:W3CDTF">2025-05-05T13:47:06+08:00</dcterms:modified>
</cp:coreProperties>
</file>

<file path=docProps/custom.xml><?xml version="1.0" encoding="utf-8"?>
<Properties xmlns="http://schemas.openxmlformats.org/officeDocument/2006/custom-properties" xmlns:vt="http://schemas.openxmlformats.org/officeDocument/2006/docPropsVTypes"/>
</file>