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为民服务方面存在的问题报告</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党的宗旨就是全心全意为人民服务,我们必须树立这个意识、牢记这个宗旨,永远保持这个意识,永葆党的本色。以下是本站分享的为民服务方面存在的问题报告，希望能帮助到大家!　　为民服务方面存在的问题　　1.宗旨意识不强，党性修养不够，缺乏团队意识，干...</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党的宗旨就是全心全意为人民服务,我们必须树立这个意识、牢记这个宗旨,永远保持这个意识,永葆党的本色。以下是本站分享的为民服务方面存在的问题报告，希望能帮助到大家![_TAG_h2]　　为民服务方面存在的问题</w:t>
      </w:r>
    </w:p>
    <w:p>
      <w:pPr>
        <w:ind w:left="0" w:right="0" w:firstLine="560"/>
        <w:spacing w:before="450" w:after="450" w:line="312" w:lineRule="auto"/>
      </w:pPr>
      <w:r>
        <w:rPr>
          <w:rFonts w:ascii="宋体" w:hAnsi="宋体" w:eastAsia="宋体" w:cs="宋体"/>
          <w:color w:val="000"/>
          <w:sz w:val="28"/>
          <w:szCs w:val="28"/>
        </w:rPr>
        <w:t xml:space="preserve">　　1.宗旨意识不强，党性修养不够，缺乏团队意识，干的为人民服务的事，说的是混社会的话，当面八面玲珑，背后恶言相向。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2.有时艰苦朴素的奋斗精神弱化，为民服务的宗旨意识淡化，慢慢与群众众拉开距离，出现了脱离群众的问题。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　　3.个别领导干部联系基层、服务群众不深入，习惯于坐在办公室遥控指挥，电话指示、文件指导，对分管领域出现的问题解决力度不够有力、不够彻底。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　　5.一些单位热衷于打造领导“可视范围”内的项目工程，而不考虑客观实际，“不怕群众不满意，就怕领导不注意”“奖状一屋子，工作还是老样子”。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6.坐机关听汇报、打电话下指示、发号施令已经成了工作常态，住农村、入农户越来越少了，和群众的距离越来越远了，老百姓对我们意见越来越大了。</w:t>
      </w:r>
    </w:p>
    <w:p>
      <w:pPr>
        <w:ind w:left="0" w:right="0" w:firstLine="560"/>
        <w:spacing w:before="450" w:after="450" w:line="312" w:lineRule="auto"/>
      </w:pPr>
      <w:r>
        <w:rPr>
          <w:rFonts w:ascii="宋体" w:hAnsi="宋体" w:eastAsia="宋体" w:cs="宋体"/>
          <w:color w:val="000"/>
          <w:sz w:val="28"/>
          <w:szCs w:val="28"/>
        </w:rPr>
        <w:t xml:space="preserve">　　7.一些党员干部服务意识不强、水平不高，对群众办事冷硬横推、敷衍搪塞，甚至设置障碍、吃拿卡要。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　　8.艰苦朴素作风、抵制不良风气的意志不够坚定，不能经常在内心深处和群众特别是生活困难群众进行换位思考。9.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10.开展工作还没有完全从便利基层的角度考虑，满足于来什么事办什么事，有什么能力办什么事，为基层办事主要体现在给钱给物，真正关心体贴的少，尊重群众首创意识，发挥主体作用还不够。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　　11.部分工作方式方法与基层实际和群众需求还有一定的差距，运用新方式、新载体、新手段开展工作的能力还要进一步加强。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　　12.有的领导干部基层调查研究不深不透，对群众想什么、盼什么、急什么、要什么掌握的还不够实、不够全面。13.在脱离群众的现象，平时在办公室呆得多，深入一线、深入基层调查研究少，了解掌握科室、学员队建设情况，主要还是靠材料、电话，还没达到亲知、深知、真知的要求。14.日常调研了解基层情况，多是浮在表面，蜻蜓点水，对群众实际需求了解的不全面、不深入、不系统。</w:t>
      </w:r>
    </w:p>
    <w:p>
      <w:pPr>
        <w:ind w:left="0" w:right="0" w:firstLine="560"/>
        <w:spacing w:before="450" w:after="450" w:line="312" w:lineRule="auto"/>
      </w:pPr>
      <w:r>
        <w:rPr>
          <w:rFonts w:ascii="宋体" w:hAnsi="宋体" w:eastAsia="宋体" w:cs="宋体"/>
          <w:color w:val="000"/>
          <w:sz w:val="28"/>
          <w:szCs w:val="28"/>
        </w:rPr>
        <w:t xml:space="preserve">　　15.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16.我虽然出生于农村，对群众有着深厚而朴素的感情。但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　　17.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　　18.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19.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20.工作中先后接触过一些集体访、越级访等信访案件，因个别群众的不合理诉求和过份要求，对信访群众一度抱有偏见，没有站在信访群众的立场和维护群众利益的角度，正确看待和处理群众的合理诉求。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　　21.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22.“问计于民”的意识不够，没有完全在思想上、行动上树立全心全意为人民服务的公仆意识，没有根据实际情况深入了解群众的所想、所需、所盼、所急。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　　23.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　　24.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26.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　　27.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28.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　　29.平时下乡调研检查工作，尽量做到不打招呼、随机抽查，但是或早或晚都会回到城里，在乡镇居住的少，没有真正把群众当主人、当亲人，不知不觉地在思想上、感情上、行动上疏远了群众。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　　30.思想上对“依靠谁”认识不够深刻，有时自认为工作经历多，经验丰富，在碰到困难向基层干部和群众请教学习不够，不注意吸取群众首创的新鲜经验。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　　31.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　　32.没有完全摆正群众的位置，坚持群众路线思想上有所放松，没有充分意识手中的权力来自于人民，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33.一切为人民打算的理念树立得不牢，没有把人民群众需求作为谋事、干事、创业的出发点和落脚点。总认为自己在农村长大，对农村情况熟悉，对基层群众特别是农民非常了解，群众有什么想法不用问都知道，基层有什么问题和困难一看就明白。</w:t>
      </w:r>
    </w:p>
    <w:p>
      <w:pPr>
        <w:ind w:left="0" w:right="0" w:firstLine="560"/>
        <w:spacing w:before="450" w:after="450" w:line="312" w:lineRule="auto"/>
      </w:pPr>
      <w:r>
        <w:rPr>
          <w:rFonts w:ascii="宋体" w:hAnsi="宋体" w:eastAsia="宋体" w:cs="宋体"/>
          <w:color w:val="000"/>
          <w:sz w:val="28"/>
          <w:szCs w:val="28"/>
        </w:rPr>
        <w:t xml:space="preserve">　　34.主观上把对上级负责和对群众负责割裂开来，更多的是注重上级的安排，而倾听群众心声、了解群众意愿的工作做得少，没有真正了解群众的所需所盼。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35.虽然在日常工作中总是挤时间、找机会深入基层、深入群众，但由于时间有限，过程中很难了解到基层的真实情况和群众的真实想法，逐渐拉开了与群众的距离，对基层的情况了解不足、掌握不全，做群众工作的能力有所退化。36.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　　37.随着工作岗位的变化，每天忙于办文办会、上传下达，忙于各种事务的协调处理，到基层的时间少了，与群众面对面交流谈心、倾听群众的呼声、了解群众困难的次数少了，考虑问题更多地站在部门的立场上，对群众的需求盼望考虑少了，对群众的切身利益考量少了，导致联系服务群众不够到位，为群众解决实际困难做得不够好。</w:t>
      </w:r>
    </w:p>
    <w:p>
      <w:pPr>
        <w:ind w:left="0" w:right="0" w:firstLine="560"/>
        <w:spacing w:before="450" w:after="450" w:line="312" w:lineRule="auto"/>
      </w:pPr>
      <w:r>
        <w:rPr>
          <w:rFonts w:ascii="宋体" w:hAnsi="宋体" w:eastAsia="宋体" w:cs="宋体"/>
          <w:color w:val="000"/>
          <w:sz w:val="28"/>
          <w:szCs w:val="28"/>
        </w:rPr>
        <w:t xml:space="preserve">　　38.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　　39.对“我是谁、为了谁、依靠谁”问题缺少全面深刻的认识，没有处理好“潜绩”与“显绩”的关系，对领导关注的、要考核的“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40.领导班子在财力紧张的情况下，注重改善民生，建成了一批过去一直想建而未建的民生项目，但民生领域还有许多短板，教育、医疗等公共服务水平还比较低，与群众的期盼还有较大差距。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　　为民服务方面存在的问题</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省公安厅、省自然资源厅、省总工会认真贯彻“守初心、担使命，找差距、抓落实”总要求，树立以人民为中心的发展思想，着力解决群众的操心事、烦心事，力求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省公安厅聚焦基层关心关注的服务群众、队伍管理、基础建设、执法办案等方面存在的突出问题，在全省公安系统深入开展服务群众“找差距、查问题、补短板”活动，把为民服务解难题往深里做、实里做，尽快让基层群众感受到主题教育带来的成效。</w:t>
      </w:r>
    </w:p>
    <w:p>
      <w:pPr>
        <w:ind w:left="0" w:right="0" w:firstLine="560"/>
        <w:spacing w:before="450" w:after="450" w:line="312" w:lineRule="auto"/>
      </w:pPr>
      <w:r>
        <w:rPr>
          <w:rFonts w:ascii="宋体" w:hAnsi="宋体" w:eastAsia="宋体" w:cs="宋体"/>
          <w:color w:val="000"/>
          <w:sz w:val="28"/>
          <w:szCs w:val="28"/>
        </w:rPr>
        <w:t xml:space="preserve">　　省公安厅以查摆出的突出问题为切入点，在全省部署开展警务室排查整治专项治理、车管部门及代办网点收费专项治理、“车虫子”及非法“带路”行为专项治理、电动自行车专项治理、执法“双清”专项行动、“两所两队两无一零”专项督察等6项专项整治，逐一制订工作方案，明确责任主体、进度时限和工作措施，逐条逐项推进落实，取得了初步成效。在警务室排查整治专项治理中，全面清理规范警务室，加强警务室规范化建设，切实将警务室打造成民警执法执勤、服务群众、社区治理的综合平台，辖区群众“家门口的派出所”。在电动自行车专项治理中，与相关单位建立电动自行车国家标准实施监督联合工作机制，制定电动自行车牌证管理规定，部署开展8次全省集中整治行动，查处电动自行车交通违法2.3万余起。</w:t>
      </w:r>
    </w:p>
    <w:p>
      <w:pPr>
        <w:ind w:left="0" w:right="0" w:firstLine="560"/>
        <w:spacing w:before="450" w:after="450" w:line="312" w:lineRule="auto"/>
      </w:pPr>
      <w:r>
        <w:rPr>
          <w:rFonts w:ascii="宋体" w:hAnsi="宋体" w:eastAsia="宋体" w:cs="宋体"/>
          <w:color w:val="000"/>
          <w:sz w:val="28"/>
          <w:szCs w:val="28"/>
        </w:rPr>
        <w:t xml:space="preserve">　　从快从实抓整改。省自然资源厅对群众反映集中的堵点、难点、痛点问题，坚持立改快改、真改实改，不断增强群众的获得感和满意度。</w:t>
      </w:r>
    </w:p>
    <w:p>
      <w:pPr>
        <w:ind w:left="0" w:right="0" w:firstLine="560"/>
        <w:spacing w:before="450" w:after="450" w:line="312" w:lineRule="auto"/>
      </w:pPr>
      <w:r>
        <w:rPr>
          <w:rFonts w:ascii="宋体" w:hAnsi="宋体" w:eastAsia="宋体" w:cs="宋体"/>
          <w:color w:val="000"/>
          <w:sz w:val="28"/>
          <w:szCs w:val="28"/>
        </w:rPr>
        <w:t xml:space="preserve">　　对“不动产登记耗时长、服务质量不高”问题，省自然资源厅派出22个暗访组，深入全省134个登记大厅实查暗访，发现问题，督促整改;研究起草进一步压缩不动产登记办理时间的意见，推进流程再造和“一网通办”。对申请人反映的“审批服务便民化水平不高”问题，取消5项证明材料，开发启用“行政许可事项互联网全域申报系统”，行政许可事项全部实现网上申报。对“行政审批环节多、节奏慢”问题，在已委托下放16个县建设用地和增减挂钩项目审批权到设区市的基础上，再委托下放41个省财政直管县和9个经济发达县审批权到设区市。对“有的民营企业因土地房屋产权不明确，无法办理不动产登记，限制企业发展”问题，制定关于加快解决民营企业土地房屋产权历史遗留问题的指导意见，分类提出解决办法，为民营企业排忧解难，支持民营经济发展。</w:t>
      </w:r>
    </w:p>
    <w:p>
      <w:pPr>
        <w:ind w:left="0" w:right="0" w:firstLine="560"/>
        <w:spacing w:before="450" w:after="450" w:line="312" w:lineRule="auto"/>
      </w:pPr>
      <w:r>
        <w:rPr>
          <w:rFonts w:ascii="宋体" w:hAnsi="宋体" w:eastAsia="宋体" w:cs="宋体"/>
          <w:color w:val="000"/>
          <w:sz w:val="28"/>
          <w:szCs w:val="28"/>
        </w:rPr>
        <w:t xml:space="preserve">　　省总工会在破解难题中强化担当意识和斗争精神。坚持直面问题，领导班子成员带队对全省110家工人文化宫、88家职工服务中心、218个乡村振兴工友创业园、60个基层联系点进行实地调研，沉到一线检视问题。召开领导班子调研成果交流会，班子成员分别参加分管部室(单位)调研成果交流，针对调研发现的问题研究确定解决方案。</w:t>
      </w:r>
    </w:p>
    <w:p>
      <w:pPr>
        <w:ind w:left="0" w:right="0" w:firstLine="560"/>
        <w:spacing w:before="450" w:after="450" w:line="312" w:lineRule="auto"/>
      </w:pPr>
      <w:r>
        <w:rPr>
          <w:rFonts w:ascii="宋体" w:hAnsi="宋体" w:eastAsia="宋体" w:cs="宋体"/>
          <w:color w:val="000"/>
          <w:sz w:val="28"/>
          <w:szCs w:val="28"/>
        </w:rPr>
        <w:t xml:space="preserve">　　省总工会引导党员干部增强宗旨意识和担当精神，树牢以职工为中心的工作导向，组织开展全省职工需求调查，启用12351职工热线平台，进一步畅通职工诉求渠道，为整改工作树起“靶标”。坚持边学边查边改，以自我革命的勇气着力解决“老大难”和历史遗留问题，群众反映强烈的青岛工人温泉疗养院建设问题有了实质性突破，9月底前可建成完工。另外，职工服务中心、工人文化宫、“智慧工会”建设等整改提升项目也在扎实推进。</w:t>
      </w:r>
    </w:p>
    <w:p>
      <w:pPr>
        <w:ind w:left="0" w:right="0" w:firstLine="560"/>
        <w:spacing w:before="450" w:after="450" w:line="312" w:lineRule="auto"/>
      </w:pPr>
      <w:r>
        <w:rPr>
          <w:rFonts w:ascii="黑体" w:hAnsi="黑体" w:eastAsia="黑体" w:cs="黑体"/>
          <w:color w:val="000000"/>
          <w:sz w:val="36"/>
          <w:szCs w:val="36"/>
          <w:b w:val="1"/>
          <w:bCs w:val="1"/>
        </w:rPr>
        <w:t xml:space="preserve">　　为民服务方面存在的问题</w:t>
      </w:r>
    </w:p>
    <w:p>
      <w:pPr>
        <w:ind w:left="0" w:right="0" w:firstLine="560"/>
        <w:spacing w:before="450" w:after="450" w:line="312" w:lineRule="auto"/>
      </w:pPr>
      <w:r>
        <w:rPr>
          <w:rFonts w:ascii="宋体" w:hAnsi="宋体" w:eastAsia="宋体" w:cs="宋体"/>
          <w:color w:val="000"/>
          <w:sz w:val="28"/>
          <w:szCs w:val="28"/>
        </w:rPr>
        <w:t xml:space="preserve">　　近年来，各地镇乡街、社区、村居等基层为提升为民服务水平，纷纷设立了便民服务中心,以提升行政效能，方便群众办事。但在实际工作中，这些便民服务机构存在诸多问题，阻碍了其职能的发挥。</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一是职能不全。由于受办公条件有限、工作人员少等因素制约，部分与群众生产生活联系密切的基层站所未进驻便民服务中心，导致便民服务中心职能不全，部分业务在服务中心无法办理，仍要到原站所办理。</w:t>
      </w:r>
    </w:p>
    <w:p>
      <w:pPr>
        <w:ind w:left="0" w:right="0" w:firstLine="560"/>
        <w:spacing w:before="450" w:after="450" w:line="312" w:lineRule="auto"/>
      </w:pPr>
      <w:r>
        <w:rPr>
          <w:rFonts w:ascii="宋体" w:hAnsi="宋体" w:eastAsia="宋体" w:cs="宋体"/>
          <w:color w:val="000"/>
          <w:sz w:val="28"/>
          <w:szCs w:val="28"/>
        </w:rPr>
        <w:t xml:space="preserve">　　二是人员脱岗。基层站所人员力量有限，一个工作人员往往负责几个岗位的工作，便民服务中心工作人员既要负责本职工作，又要兼顾站所业务，还要承担乡镇中心工作，服务中心窗口时常出现空岗现象。</w:t>
      </w:r>
    </w:p>
    <w:p>
      <w:pPr>
        <w:ind w:left="0" w:right="0" w:firstLine="560"/>
        <w:spacing w:before="450" w:after="450" w:line="312" w:lineRule="auto"/>
      </w:pPr>
      <w:r>
        <w:rPr>
          <w:rFonts w:ascii="宋体" w:hAnsi="宋体" w:eastAsia="宋体" w:cs="宋体"/>
          <w:color w:val="000"/>
          <w:sz w:val="28"/>
          <w:szCs w:val="28"/>
        </w:rPr>
        <w:t xml:space="preserve">&gt;　　几点建议：</w:t>
      </w:r>
    </w:p>
    <w:p>
      <w:pPr>
        <w:ind w:left="0" w:right="0" w:firstLine="560"/>
        <w:spacing w:before="450" w:after="450" w:line="312" w:lineRule="auto"/>
      </w:pPr>
      <w:r>
        <w:rPr>
          <w:rFonts w:ascii="宋体" w:hAnsi="宋体" w:eastAsia="宋体" w:cs="宋体"/>
          <w:color w:val="000"/>
          <w:sz w:val="28"/>
          <w:szCs w:val="28"/>
        </w:rPr>
        <w:t xml:space="preserve">　　一是延伸便民服务。针对基层工作人员身兼多职的实际情况和群众多样化的实际需求，在基层工作较重的特殊时期，开展电话预约服务，增强便民服务的针对性和实际效果。发挥好政府网站宣传作用，将党和政府各项政策和有关文件进入网站，方便群众快捷查询。</w:t>
      </w:r>
    </w:p>
    <w:p>
      <w:pPr>
        <w:ind w:left="0" w:right="0" w:firstLine="560"/>
        <w:spacing w:before="450" w:after="450" w:line="312" w:lineRule="auto"/>
      </w:pPr>
      <w:r>
        <w:rPr>
          <w:rFonts w:ascii="宋体" w:hAnsi="宋体" w:eastAsia="宋体" w:cs="宋体"/>
          <w:color w:val="000"/>
          <w:sz w:val="28"/>
          <w:szCs w:val="28"/>
        </w:rPr>
        <w:t xml:space="preserve">　　二是提高人员素质。加强对工作人员的思想政治教育和业务技能培训，增强为民、便民、利民意识，提升服务水平和效率。建立科学合理的窗口考核奖惩制度，考核结果与个人评先晋级挂钩，激励工作人员真心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2025-04-28T01:22:50+08:00</dcterms:created>
  <dcterms:modified xsi:type="dcterms:W3CDTF">2025-04-28T01:22:50+08:00</dcterms:modified>
</cp:coreProperties>
</file>

<file path=docProps/custom.xml><?xml version="1.0" encoding="utf-8"?>
<Properties xmlns="http://schemas.openxmlformats.org/officeDocument/2006/custom-properties" xmlns:vt="http://schemas.openxmlformats.org/officeDocument/2006/docPropsVTypes"/>
</file>