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关于中学教师度述职报告(精)(4篇)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度述职报告(精)一你好。您好!首先感谢各位领导长期以来对我工作的关心，支持与肯定。，今天写信是向您提出辞职的。自去自20_年8月进入××中学这个大家庭以来，我倍受“团结、务实、开拓、奉献”精神的鼓舞，在为××中学服务的同时，自身...</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_年8月进入××中学这个大家庭以来，我倍受“团结、务实、开拓、奉献”精神的鼓舞，在为××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从xx年2月18日来到清苑县张登中学，到xx年6月29日实习工作圆满结束。来到张登中学受到了当地师生的热烈欢迎，学校滦校长和刘主任向我们介绍了张登中学的基本情况。张登中学是清苑县的重点初中，全校26个教学班，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 篇，学习实践科学发展观思想汇报1篇，实习班主任工作计划2篇，听课记录10篇，主题班会活动记录3篇，认真完成了校要求的各项作业。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(1)基层教学模式落后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(2)基层教育体罚学生的现象依然严重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践科学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大家好!我是李__老师，任学校生管科副科长，现将本人任现职一年来的主要工作情况报告如下：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一、逐渐熟悉生管情况并逐步完善生管工作</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__一中__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为了营造住宿生的文化氛围，生管科举办了__中学首届住宿生舍标大赛，在美术组吴玉凤老师的支持下，评选出了一二、三等奖的作品并进行作品展示，营造了住宿生积极的文化氛围。</w:t>
      </w:r>
    </w:p>
    <w:p>
      <w:pPr>
        <w:ind w:left="0" w:right="0" w:firstLine="560"/>
        <w:spacing w:before="450" w:after="450" w:line="312" w:lineRule="auto"/>
      </w:pPr>
      <w:r>
        <w:rPr>
          <w:rFonts w:ascii="宋体" w:hAnsi="宋体" w:eastAsia="宋体" w:cs="宋体"/>
          <w:color w:val="000"/>
          <w:sz w:val="28"/>
          <w:szCs w:val="28"/>
        </w:rPr>
        <w:t xml:space="preserve">为了增强住宿生的住宿安全意识，在校领导及各科室和老师的支持下，生管科举行了首次住宿生的消防演练，实践增强了住宿生的消防逃生意识与逃生能力。</w:t>
      </w:r>
    </w:p>
    <w:p>
      <w:pPr>
        <w:ind w:left="0" w:right="0" w:firstLine="560"/>
        <w:spacing w:before="450" w:after="450" w:line="312" w:lineRule="auto"/>
      </w:pPr>
      <w:r>
        <w:rPr>
          <w:rFonts w:ascii="宋体" w:hAnsi="宋体" w:eastAsia="宋体" w:cs="宋体"/>
          <w:color w:val="000"/>
          <w:sz w:val="28"/>
          <w:szCs w:val="28"/>
        </w:rPr>
        <w:t xml:space="preserve">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w:t>
      </w:r>
    </w:p>
    <w:p>
      <w:pPr>
        <w:ind w:left="0" w:right="0" w:firstLine="560"/>
        <w:spacing w:before="450" w:after="450" w:line="312" w:lineRule="auto"/>
      </w:pPr>
      <w:r>
        <w:rPr>
          <w:rFonts w:ascii="宋体" w:hAnsi="宋体" w:eastAsia="宋体" w:cs="宋体"/>
          <w:color w:val="000"/>
          <w:sz w:val="28"/>
          <w:szCs w:val="28"/>
        </w:rPr>
        <w:t xml:space="preserve">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二、进行精细化管理的尝试与实践</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海沧、岛内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本学期生管科艺婷老师除生管科的日常事务外，还兼任初二5个班的历史教学。平时除教学外，生管科的住宿申请，告家长的一封信，违纪通知单、点名表等油印事务、生管师的加班造表、宿舍的报修工作、宿舍的检查、迎接市区的检查材料的汇总，违纪手机的签领等都是她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三、接下来要改进完善的问题</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关于中学教师度述职报告(精)四</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2025-06-09T18:16:45+08:00</dcterms:created>
  <dcterms:modified xsi:type="dcterms:W3CDTF">2025-06-09T18:16:45+08:00</dcterms:modified>
</cp:coreProperties>
</file>

<file path=docProps/custom.xml><?xml version="1.0" encoding="utf-8"?>
<Properties xmlns="http://schemas.openxmlformats.org/officeDocument/2006/custom-properties" xmlns:vt="http://schemas.openxmlformats.org/officeDocument/2006/docPropsVTypes"/>
</file>