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推荐食药监局述职述廉报告通用(八篇)</w:t>
      </w:r>
      <w:bookmarkEnd w:id="1"/>
    </w:p>
    <w:p>
      <w:pPr>
        <w:jc w:val="center"/>
        <w:spacing w:before="0" w:after="450"/>
      </w:pPr>
      <w:r>
        <w:rPr>
          <w:rFonts w:ascii="Arial" w:hAnsi="Arial" w:eastAsia="Arial" w:cs="Arial"/>
          <w:color w:val="999999"/>
          <w:sz w:val="20"/>
          <w:szCs w:val="20"/>
        </w:rPr>
        <w:t xml:space="preserve">来源：网络  作者：翠竹清韵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推荐食药监局述职述廉报告通用一食品药品安全监管部门是一个不容易出成绩但容易出问题的部门，是一个社会关注的热点部门。作为市食品药品监督管理局执行党风廉政建设责任制的第一责任人，我时刻保持高度的责任感和危机感，牢牢抓住教育、制度、监督三个重点环...</w:t>
      </w:r>
    </w:p>
    <w:p>
      <w:pPr>
        <w:ind w:left="0" w:right="0" w:firstLine="560"/>
        <w:spacing w:before="450" w:after="450" w:line="312" w:lineRule="auto"/>
      </w:pPr>
      <w:r>
        <w:rPr>
          <w:rFonts w:ascii="黑体" w:hAnsi="黑体" w:eastAsia="黑体" w:cs="黑体"/>
          <w:color w:val="000000"/>
          <w:sz w:val="36"/>
          <w:szCs w:val="36"/>
          <w:b w:val="1"/>
          <w:bCs w:val="1"/>
        </w:rPr>
        <w:t xml:space="preserve">推荐食药监局述职述廉报告通用一</w:t>
      </w:r>
    </w:p>
    <w:p>
      <w:pPr>
        <w:ind w:left="0" w:right="0" w:firstLine="560"/>
        <w:spacing w:before="450" w:after="450" w:line="312" w:lineRule="auto"/>
      </w:pPr>
      <w:r>
        <w:rPr>
          <w:rFonts w:ascii="宋体" w:hAnsi="宋体" w:eastAsia="宋体" w:cs="宋体"/>
          <w:color w:val="000"/>
          <w:sz w:val="28"/>
          <w:szCs w:val="28"/>
        </w:rPr>
        <w:t xml:space="preserve">食品药品安全监管部门是一个不容易出成绩但容易出问题的部门，是一个社会关注的热点部门。作为市食品药品监督管理局执行党风廉政建设责任制的第一责任人，我时刻保持高度的责任感和危机感，牢牢抓住教育、制度、监督三个重点环节，把党风廉政建设各项规定落实到单位每一个股室、每一名同志、每一项工作。</w:t>
      </w:r>
    </w:p>
    <w:p>
      <w:pPr>
        <w:ind w:left="0" w:right="0" w:firstLine="560"/>
        <w:spacing w:before="450" w:after="450" w:line="312" w:lineRule="auto"/>
      </w:pPr>
      <w:r>
        <w:rPr>
          <w:rFonts w:ascii="宋体" w:hAnsi="宋体" w:eastAsia="宋体" w:cs="宋体"/>
          <w:color w:val="000"/>
          <w:sz w:val="28"/>
          <w:szCs w:val="28"/>
        </w:rPr>
        <w:t xml:space="preserve">(一)抓好预防，突出廉政教育。采取局党组中心组集中学习、个人自学等形式，系统地组织学习了《廉政准则》“8项禁止”和“52个不准”规定，针对性地开展队伍党风党纪教育;带领干部参观“廉政长廊”，组织观看反腐倡廉专题片，开展廉洁讲座、党建宣讲等教育学习活动30多场次;每周向全体干部职工发送1条廉政信息;深入开展机关作风整治年、机关作风整治“回头看”、纪律教育学习月、民主评议政风行风等活动，重点整治“庸懒散拖扯贪”不良风气，锤炼“实深硬快公廉”工作作风;全面推行不良信息预警制度，对苗头性问题，严格实行诫勉谈话预警;扎实有效地开好民主生活会，深刻剖析存在问题，严肃认真地进行批评与自我批评。通过廉政教育，全面推动党风廉政建设。</w:t>
      </w:r>
    </w:p>
    <w:p>
      <w:pPr>
        <w:ind w:left="0" w:right="0" w:firstLine="560"/>
        <w:spacing w:before="450" w:after="450" w:line="312" w:lineRule="auto"/>
      </w:pPr>
      <w:r>
        <w:rPr>
          <w:rFonts w:ascii="宋体" w:hAnsi="宋体" w:eastAsia="宋体" w:cs="宋体"/>
          <w:color w:val="000"/>
          <w:sz w:val="28"/>
          <w:szCs w:val="28"/>
        </w:rPr>
        <w:t xml:space="preserve">(二)抓好制度，突出责任落实。修订、补充和完善了《领导班子值日制》、《机关车辆管理规定》等规章制度共48项，做到以制度管人管事，以制度保证权力在正确的轨道上行使;严格落实“每月量化公示制”，干部职工每月在公示栏上公开上月的工作情况，勇于“亮剑”;在单位和行政窗口公开办事项目、办事流程、办事时限及投诉电话;明确xxxx年党风廉政建设工作要点，与各股室签订《党风廉政责任书》，落实工作责任，把党风廉政建设责任制纳入年度目标绩效考核，实行“一票否决”，形成“层层有压力、人人有责任”的良好局面。由于党建工作突出，湛江市委组织部、湛江市电视台以我局为党建示范点拍摄了党建宣传片《践行承诺，营造食品药品放心市场》。</w:t>
      </w:r>
    </w:p>
    <w:p>
      <w:pPr>
        <w:ind w:left="0" w:right="0" w:firstLine="560"/>
        <w:spacing w:before="450" w:after="450" w:line="312" w:lineRule="auto"/>
      </w:pPr>
      <w:r>
        <w:rPr>
          <w:rFonts w:ascii="宋体" w:hAnsi="宋体" w:eastAsia="宋体" w:cs="宋体"/>
          <w:color w:val="000"/>
          <w:sz w:val="28"/>
          <w:szCs w:val="28"/>
        </w:rPr>
        <w:t xml:space="preserve">(三)抓好监督，突出权力约束。定期组织召开专题会议研究、分析和部署反腐倡廉工作;严格遵守民主集中制的各项规定，对涉及重大决策、重要干部任免、重大项目安排和大额度资金的使用都坚持集体讨论作出决定，凡重大问题特别是干部任免、重大决策等，都坚持集体讨论、民主决策，严格办事程序，坚持公平、公开、公正的原则，增强工作的透明度。加强廉政风险岗位监控，建立岗位廉政风险防控体系，对重要岗位、重点环节进行监督和检查，对行政执法和行政许可每一流程进行跟踪监控和联动监管，防御廉政风险。</w:t>
      </w:r>
    </w:p>
    <w:p>
      <w:pPr>
        <w:ind w:left="0" w:right="0" w:firstLine="560"/>
        <w:spacing w:before="450" w:after="450" w:line="312" w:lineRule="auto"/>
      </w:pPr>
      <w:r>
        <w:rPr>
          <w:rFonts w:ascii="宋体" w:hAnsi="宋体" w:eastAsia="宋体" w:cs="宋体"/>
          <w:color w:val="000"/>
          <w:sz w:val="28"/>
          <w:szCs w:val="28"/>
        </w:rPr>
        <w:t xml:space="preserve">习近平***强调：基础不牢，地动山摇。在做好廉洁自律的同时，我团结班子，管好队伍，不断提升拒腐防变能力。</w:t>
      </w:r>
    </w:p>
    <w:p>
      <w:pPr>
        <w:ind w:left="0" w:right="0" w:firstLine="560"/>
        <w:spacing w:before="450" w:after="450" w:line="312" w:lineRule="auto"/>
      </w:pPr>
      <w:r>
        <w:rPr>
          <w:rFonts w:ascii="宋体" w:hAnsi="宋体" w:eastAsia="宋体" w:cs="宋体"/>
          <w:color w:val="000"/>
          <w:sz w:val="28"/>
          <w:szCs w:val="28"/>
        </w:rPr>
        <w:t xml:space="preserve">(一)廉洁自律，阳光从政。我始终严格遵守《廉政准则》等规定，落实中央八项规定、省委实施办法和市委十项规定，带头杜绝公车私用、铺张浪费现象。按照《关于开展党政机关及领导干部办公用房清理核实和整改工作的通知》要求，迅速采取合并办公等方式，腾退出办公室2间，合计使用面积81平方米。坚决抵制行政执法活动中存在的“说情风”、“人情风”等不正之风，以实际行动带头营造风清正气的执法氛围。始终做到“五不”，即不直接管人;不直接管财;不直接管物;不直接管行政审批;不直接管工程建设。</w:t>
      </w:r>
    </w:p>
    <w:p>
      <w:pPr>
        <w:ind w:left="0" w:right="0" w:firstLine="560"/>
        <w:spacing w:before="450" w:after="450" w:line="312" w:lineRule="auto"/>
      </w:pPr>
      <w:r>
        <w:rPr>
          <w:rFonts w:ascii="宋体" w:hAnsi="宋体" w:eastAsia="宋体" w:cs="宋体"/>
          <w:color w:val="000"/>
          <w:sz w:val="28"/>
          <w:szCs w:val="28"/>
        </w:rPr>
        <w:t xml:space="preserve">(二)班子带头，当好表率。我与班子成员认真执行《廉政准则》有关要求，带头执行领导干部廉洁自律各项规定，带头贯彻执行《党政领导干部选拔任用工作条例》，坚持执行领导干部及时报告个人重大事项制度，当好廉洁从政的表率。打造廉洁奉公的核心文化理念，凝聚党员干部核心价值观，塑造廉洁机关形象，弘扬廉洁执法正能量。</w:t>
      </w:r>
    </w:p>
    <w:p>
      <w:pPr>
        <w:ind w:left="0" w:right="0" w:firstLine="560"/>
        <w:spacing w:before="450" w:after="450" w:line="312" w:lineRule="auto"/>
      </w:pPr>
      <w:r>
        <w:rPr>
          <w:rFonts w:ascii="宋体" w:hAnsi="宋体" w:eastAsia="宋体" w:cs="宋体"/>
          <w:color w:val="000"/>
          <w:sz w:val="28"/>
          <w:szCs w:val="28"/>
        </w:rPr>
        <w:t xml:space="preserve">(三)严格约束，管好队伍。在做好自身廉洁自律的同时，管好班子，带好队伍，严格约束配偶、亲属和身边工作人员。常常教育工作人员，正确行使权力，坚持原则，公正办事，严格要求分管领导不能越界干涉其他股室的工作。不定期对重大节日期间领导干部廉洁自律情况进行督促检查，对发生问题的股室和个人，追究其相关责任。</w:t>
      </w:r>
    </w:p>
    <w:p>
      <w:pPr>
        <w:ind w:left="0" w:right="0" w:firstLine="560"/>
        <w:spacing w:before="450" w:after="450" w:line="312" w:lineRule="auto"/>
      </w:pPr>
      <w:r>
        <w:rPr>
          <w:rFonts w:ascii="宋体" w:hAnsi="宋体" w:eastAsia="宋体" w:cs="宋体"/>
          <w:color w:val="000"/>
          <w:sz w:val="28"/>
          <w:szCs w:val="28"/>
        </w:rPr>
        <w:t xml:space="preserve">(一)提高政治觉悟，争做理论学习的先锋。带头学习贯彻党章以及十九大精神，不断深化对科学发展观的认识，认真贯彻执行党的路线、方针和政策，增强了自身及全局党员干部的党性观念，强化了一心跟党走的政治意识，提升了用马克思主义观点思考分析问题、处理问题的能力，为各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加强党性锻炼，勇做作风优良的典范。正确对待手中的权力，加强党性锻炼，坚定政治立场。做到有理想、有信念，时刻保持清醒的头脑，严格落实中央“八项规定”，时刻以奢为戒，警钟长鸣，把好“人情、权力、金钱”三道关，算好“政治、人生、经济、家庭”四笔账,做到“慎始、慎情、慎权、慎欲、慎微”，争当作风优良的好干部。在xxxx年开展的机关作风整治年活动中，我局被评为“机关作风整治标兵单位”。</w:t>
      </w:r>
    </w:p>
    <w:p>
      <w:pPr>
        <w:ind w:left="0" w:right="0" w:firstLine="560"/>
        <w:spacing w:before="450" w:after="450" w:line="312" w:lineRule="auto"/>
      </w:pPr>
      <w:r>
        <w:rPr>
          <w:rFonts w:ascii="宋体" w:hAnsi="宋体" w:eastAsia="宋体" w:cs="宋体"/>
          <w:color w:val="000"/>
          <w:sz w:val="28"/>
          <w:szCs w:val="28"/>
        </w:rPr>
        <w:t xml:space="preserve">(三)强化服务理念，甘做党群联系的纽带。作为局长，我时刻牢记党的宗旨，强化服务意识，打破重管理、轻服务的思维惯性，结合监管职能，找准定位，回归角色，将工作重点转移到服务群众上来。勇于创新党群联系渠道，搭建如“党群之家”的党群联系新平台，收集群众意见建议50多条，为群众解决困难13件。</w:t>
      </w:r>
    </w:p>
    <w:p>
      <w:pPr>
        <w:ind w:left="0" w:right="0" w:firstLine="560"/>
        <w:spacing w:before="450" w:after="450" w:line="312" w:lineRule="auto"/>
      </w:pPr>
      <w:r>
        <w:rPr>
          <w:rFonts w:ascii="宋体" w:hAnsi="宋体" w:eastAsia="宋体" w:cs="宋体"/>
          <w:color w:val="000"/>
          <w:sz w:val="28"/>
          <w:szCs w:val="28"/>
        </w:rPr>
        <w:t xml:space="preserve">(四)增强群众意识，勇做扶贫帮困的模范。深入挂点村开展扶贫帮困，全年共给予帮扶资金2万多元，慰问贫困户20多户，局被评为“扶贫双到优秀单位”。亲自带队参与“8.15”洪灾的抗洪抢险，联合其他救援力量在抗洪抢险一线共同排除4处堤坝险情，并做好受灾人员安全转移，避免发生人员伤亡，进一步增强了干部与群众同舟共济的感情。</w:t>
      </w:r>
    </w:p>
    <w:p>
      <w:pPr>
        <w:ind w:left="0" w:right="0" w:firstLine="560"/>
        <w:spacing w:before="450" w:after="450" w:line="312" w:lineRule="auto"/>
      </w:pPr>
      <w:r>
        <w:rPr>
          <w:rFonts w:ascii="宋体" w:hAnsi="宋体" w:eastAsia="宋体" w:cs="宋体"/>
          <w:color w:val="000"/>
          <w:sz w:val="28"/>
          <w:szCs w:val="28"/>
        </w:rPr>
        <w:t xml:space="preserve">一年来，我坚持以加强党风廉政建设为动力，以政风行风评议、机关作风整治“回头看”等系列活动为载体，以抓队伍、抓思路、抓落实、抓成效为手段，以提升平台、保障安全、促进发展为目标，团结带领干部职工真抓实干，努力推动各项工作取得新突破、新进展和新成效。</w:t>
      </w:r>
    </w:p>
    <w:p>
      <w:pPr>
        <w:ind w:left="0" w:right="0" w:firstLine="560"/>
        <w:spacing w:before="450" w:after="450" w:line="312" w:lineRule="auto"/>
      </w:pPr>
      <w:r>
        <w:rPr>
          <w:rFonts w:ascii="宋体" w:hAnsi="宋体" w:eastAsia="宋体" w:cs="宋体"/>
          <w:color w:val="000"/>
          <w:sz w:val="28"/>
          <w:szCs w:val="28"/>
        </w:rPr>
        <w:t xml:space="preserve">(一)转思路，变方法，提升平台。一年来，我们主动作为，转变思路，逐步转变监管模式，创新监管方法，全力推进社会管理综合效能的充分发挥，推进企业主体责任的有效落实。一是积极创建“阳光厨房”。不花财政1分钱专项资金，创建了85家“阳光厨房”，让社会力量参与餐饮服务食品安全的监督。二是积极打造“安全示范店”。打造食品安全示范店13家、保健食品安全示范店20家。三是积极推进“量化分级”。774家餐饮企业完成量化分级，其中a级2家(湛江县级3家，其中xxxx2家)，b级78家，c级694家。</w:t>
      </w:r>
    </w:p>
    <w:p>
      <w:pPr>
        <w:ind w:left="0" w:right="0" w:firstLine="560"/>
        <w:spacing w:before="450" w:after="450" w:line="312" w:lineRule="auto"/>
      </w:pPr>
      <w:r>
        <w:rPr>
          <w:rFonts w:ascii="宋体" w:hAnsi="宋体" w:eastAsia="宋体" w:cs="宋体"/>
          <w:color w:val="000"/>
          <w:sz w:val="28"/>
          <w:szCs w:val="28"/>
        </w:rPr>
        <w:t xml:space="preserve">(二)抓重点，多举措，保障安全。第一，抓“整治”。继续紧抓“严打狠治”，扎实开展保健食品“四非”、“两打两建”、“毒虾虎鱼”等专项整治行动，共出动执法人员12154人次，立案216宗，结案198宗。开展“严打狠治”，让我们锻炼了干部，打出了作风，是我局一次实实在在提高执行力的作风建设。第二，抓“技术”。xxxx年，食品快筛快检51批次、药品快筛快检203批次，超额完成任务，药品监督性抽检靶向命中率达到58%，同比提高14%，比湛江市下达指标数超28%。通过抽检工作，为食品药品市场监管提供有力的技术支撑。第三，抓“宣传”。创新工作方法，推进食品药品安全知识“五进”(进社区、学校、机关、企业、农村)活动。食品药品安全知识走进学校10所，社区街道4个，乡镇8个，行政村26个，工厂12家。</w:t>
      </w:r>
    </w:p>
    <w:p>
      <w:pPr>
        <w:ind w:left="0" w:right="0" w:firstLine="560"/>
        <w:spacing w:before="450" w:after="450" w:line="312" w:lineRule="auto"/>
      </w:pPr>
      <w:r>
        <w:rPr>
          <w:rFonts w:ascii="宋体" w:hAnsi="宋体" w:eastAsia="宋体" w:cs="宋体"/>
          <w:color w:val="000"/>
          <w:sz w:val="28"/>
          <w:szCs w:val="28"/>
        </w:rPr>
        <w:t xml:space="preserve">(三)为民生，顺民意，促进发展。第一，积极推广药品电子监管，实时药品流通环节监控，促进医药产业健康发展。与电信部门合作共同开发“药品电子监管信息平台”，推动全市96家药品零售企业、23家医疗机构办理了药品电子监管入网手续，建立统一的药品电子监管网络。第二，积极搭建“两网”平台，完善药品市场监管体系。目前，全市共有555家农村药品供应网点，覆盖率达到100%。聘请农村药品协管员25名，药品质量信息员194名，监督网络覆盖率达到100%。在xxxx年广东省食品药品监管系统农村药品市场“两网”建设工作考核中脱颖而出，荣获全省一等奖。</w:t>
      </w:r>
    </w:p>
    <w:p>
      <w:pPr>
        <w:ind w:left="0" w:right="0" w:firstLine="560"/>
        <w:spacing w:before="450" w:after="450" w:line="312" w:lineRule="auto"/>
      </w:pPr>
      <w:r>
        <w:rPr>
          <w:rFonts w:ascii="宋体" w:hAnsi="宋体" w:eastAsia="宋体" w:cs="宋体"/>
          <w:color w:val="000"/>
          <w:sz w:val="28"/>
          <w:szCs w:val="28"/>
        </w:rPr>
        <w:t xml:space="preserve">一年来，我认真履职践诺，全市食品药品监管工作虽取得了一定成绩，但与上级的要求和人民的期望还有一定的差距。主要表现在：一是理论学习不够深入，思想观念不够解放;二是创新能力还要进一步加强。在今后的工作中，我要以十九大精神武装头脑，以建设幸福xxxx为核心任务，以人民群众的需求为导向，抓好三个坚持：坚持勤学善思，为xxxx食药监管事业发展掌好舵;坚持正确导向，为xxxx食药监管事业发展带好队;坚持科学创新，为xxxx食药监管事业发展服好务。</w:t>
      </w:r>
    </w:p>
    <w:p>
      <w:pPr>
        <w:ind w:left="0" w:right="0" w:firstLine="560"/>
        <w:spacing w:before="450" w:after="450" w:line="312" w:lineRule="auto"/>
      </w:pPr>
      <w:r>
        <w:rPr>
          <w:rFonts w:ascii="宋体" w:hAnsi="宋体" w:eastAsia="宋体" w:cs="宋体"/>
          <w:color w:val="000"/>
          <w:sz w:val="28"/>
          <w:szCs w:val="28"/>
        </w:rPr>
        <w:t xml:space="preserve">最后，敬请各位领导、各位委员、广大干部、社会各界和人民群众对报告提出宝贵批评意见，我将在今后的工作中加以改进、完善和提高，把工作做得更好，不辜负党和人民的重托与期望。</w:t>
      </w:r>
    </w:p>
    <w:p>
      <w:pPr>
        <w:ind w:left="0" w:right="0" w:firstLine="560"/>
        <w:spacing w:before="450" w:after="450" w:line="312" w:lineRule="auto"/>
      </w:pPr>
      <w:r>
        <w:rPr>
          <w:rFonts w:ascii="黑体" w:hAnsi="黑体" w:eastAsia="黑体" w:cs="黑体"/>
          <w:color w:val="000000"/>
          <w:sz w:val="36"/>
          <w:szCs w:val="36"/>
          <w:b w:val="1"/>
          <w:bCs w:val="1"/>
        </w:rPr>
        <w:t xml:space="preserve">推荐食药监局述职述廉报告通用二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今年以来，在市直机关工委的正确指导下，市食药监局党建工作以“两学一做”学习教育和“爱唐山做贡献”主题实践活动为载体，以机关作风整顿和“一问责八清理”专项行动为手段，按照“围绕中心服务大局”的工作目标，认真落实党建责任制，不断加强的思想政治建设、组织建设、作风建设和制度建设，党建工作科学化水平得到不断加强和提高。现将20xx年党建重点工作汇报如下：</w:t>
      </w:r>
    </w:p>
    <w:p>
      <w:pPr>
        <w:ind w:left="0" w:right="0" w:firstLine="560"/>
        <w:spacing w:before="450" w:after="450" w:line="312" w:lineRule="auto"/>
      </w:pPr>
      <w:r>
        <w:rPr>
          <w:rFonts w:ascii="宋体" w:hAnsi="宋体" w:eastAsia="宋体" w:cs="宋体"/>
          <w:color w:val="000"/>
          <w:sz w:val="28"/>
          <w:szCs w:val="28"/>
        </w:rPr>
        <w:t xml:space="preserve">一是迅速制定方案，充分动员部署。按照上级安排部署，结合食品药品监管工作实际，制定了我局开展“两学一做”学习教育实施方案并组织召开机关及直属事业单位的全体党员干部参加的动员部署大会。二是扎实完成规定动作。统一定制“两学一做”笔记本，组织全体党员抄写党章，学习《准则》和《条例》，每名党员对照《条例》规定，根据自己工作岗位特点，制定《纪律清单》并在全局党员中开展“戴党徽、亮身份”活动。三是强化支部作用，创新学习方法。拟定机关党建重点工作“三清单”，以“四个干”机制分解党建工作目标任务，组织党务干部培训班，为支部下发学习提示，创建机关党务干部工作qq群，创办《机关党建工作简报》等形式，指导支部学习教育稳步推进。</w:t>
      </w:r>
    </w:p>
    <w:p>
      <w:pPr>
        <w:ind w:left="0" w:right="0" w:firstLine="560"/>
        <w:spacing w:before="450" w:after="450" w:line="312" w:lineRule="auto"/>
      </w:pPr>
      <w:r>
        <w:rPr>
          <w:rFonts w:ascii="宋体" w:hAnsi="宋体" w:eastAsia="宋体" w:cs="宋体"/>
          <w:color w:val="000"/>
          <w:sz w:val="28"/>
          <w:szCs w:val="28"/>
        </w:rPr>
        <w:t xml:space="preserve">今年以来，《唐山劳动日报》两次对我局“两学一做”学习教育开展情况进行报道，《唐山机关》登载了我局党建信息11篇。局党组书记潘树文同志两次在市直机关会议上做典型发言，介绍我局学习教育开展的经验做法。7月4日，唐山新闻节目以“依托‘两学一做’引领，打造食药监管铁军”为题，对我局学习教育成果进行了专题报道。</w:t>
      </w:r>
    </w:p>
    <w:p>
      <w:pPr>
        <w:ind w:left="0" w:right="0" w:firstLine="560"/>
        <w:spacing w:before="450" w:after="450" w:line="312" w:lineRule="auto"/>
      </w:pPr>
      <w:r>
        <w:rPr>
          <w:rFonts w:ascii="宋体" w:hAnsi="宋体" w:eastAsia="宋体" w:cs="宋体"/>
          <w:color w:val="000"/>
          <w:sz w:val="28"/>
          <w:szCs w:val="28"/>
        </w:rPr>
        <w:t xml:space="preserve">自全市政府系统“爱唐山做贡献”主题实践活动开始以来，积极推进我局“尽职尽责尽心，我为食药安全做贡献”系列活动有效开展。一是主题演讲活动点燃工作激情。1月22日上午，局机关党委组织了机关全体党员干部参加的“点燃激情 规划梦想 我为食药安全做贡献”主题演讲活动。二是“我为食药安全献一策”活动完美收官。“我为食药安全献一策”活动是我局“尽职尽责尽心，我为食药安全做贡献”活动的一项重要内容，共收到来自社会各界和系统内干部职工161人的献策233条，对食品药品监管工作决策、预警提供了大量有效信息。三是“月评十佳”活动有效推进。按照市“爱唐山，做贡献”主题实践活动领导小组要求，组织我局开展 “月评十佳个人(集体)”推荐工作。局投诉举报中心和药械稽查大队分别入选“爱唐山做贡献” 四月份和七月份的十佳集体，两项成果被选入主题实践活动成果汇编。我局的信息申报工作获得了市活动办的通报表扬。</w:t>
      </w:r>
    </w:p>
    <w:p>
      <w:pPr>
        <w:ind w:left="0" w:right="0" w:firstLine="560"/>
        <w:spacing w:before="450" w:after="450" w:line="312" w:lineRule="auto"/>
      </w:pPr>
      <w:r>
        <w:rPr>
          <w:rFonts w:ascii="宋体" w:hAnsi="宋体" w:eastAsia="宋体" w:cs="宋体"/>
          <w:color w:val="000"/>
          <w:sz w:val="28"/>
          <w:szCs w:val="28"/>
        </w:rPr>
        <w:t xml:space="preserve">一是制定了详实的实施方案，立行立改。组织召开我局机关作风整顿动员部署大会并分别印发了实施方案，做到了要求明确、措施得当、问题突出。二是教育引导及时跟进，边学边改。组织召开了全市“食药监系统预防职务犯罪暨警示大会”和“机关公文写作培训会”，既提高了党员干部拒腐防变的意识，端正了工作态度，又提升了办文、办事的能力。组织机关全体党员干部集中观看《榜样》、《永远在路上》等廉政警示教育教育片。三是明察暗访常态化，边查边改。今年以来，局机关党委牵头纪检监察、办公室、人事处多次对局机关、直属单位、行政审批窗口工作作风进行明察暗访，并印发专题简报两期，对机关规范办公秩序，提振精神状态起到了警醒作用。</w:t>
      </w:r>
    </w:p>
    <w:p>
      <w:pPr>
        <w:ind w:left="0" w:right="0" w:firstLine="560"/>
        <w:spacing w:before="450" w:after="450" w:line="312" w:lineRule="auto"/>
      </w:pPr>
      <w:r>
        <w:rPr>
          <w:rFonts w:ascii="宋体" w:hAnsi="宋体" w:eastAsia="宋体" w:cs="宋体"/>
          <w:color w:val="000"/>
          <w:sz w:val="28"/>
          <w:szCs w:val="28"/>
        </w:rPr>
        <w:t xml:space="preserve">在加强党员队伍建设过程中，严格按照组织生活制度抓落实，不断提高党员干部的思想觉悟。一是认真落实党建工作责任制。今年以来，我局重新修订了《党风廉政建设主体责任和监督责任清单》和《党组议事规则》，建立健全了党建工作党组书记负总责，分管领导负主责，机关党委具体抓落实的责任落实体制。二是严格执行学习制度。结合“两学一做”学习教育要求，重新修订了我局《机关理论学习制度》，分层次制定学习计划。通过领导干部领学、党组书记讲党课、专家授课、心得交流等形式，扎实推进学习教育。组织引导广大党员干部深入学习党章党规和党的***、十八届三中、四中、五中、六中全会精神，学习习近平***系列重要讲话等总要论述。全年共组织中心组(扩大)理论学习12次，全体党员学习5次，座谈交流2次，每名党员干部撰写学习心得2篇。我局上报的两篇党建重点课题论文，在市直机关评比中分获一等奖和三等奖。在市直机关“最佳实事”案例评选活动中，我局报送的题为《党群结对子，一帮一对红》被评为优秀案例。三是严把发展党员入口关。对入党积极分子进行严格考核和培训，建立信息库，定期谈心谈话，加强动态管理，今年培养发展党员2名。四是认真完成基层党建各项重点任务。上半年完成对机关党支部的重新调整划分并指导各支部成立了新一届支部委员会。同时，加强对党费的收缴和管理工作，按标准收缴党费，及时足额上交市直机关党工委，补缴专项党费工作也按时按要求圆满完成。在党员组织关系集中排查工作中，我局设计印发了“组织关系已转出党员组织关系接收情况调查函”交由党员本人到组织关系所在党组织盖章确认，经过排查，离退休老党员的组织关系全部得到了确认，没有“口袋党员”的出现。各类党统上报及时、准确、零误差。</w:t>
      </w:r>
    </w:p>
    <w:p>
      <w:pPr>
        <w:ind w:left="0" w:right="0" w:firstLine="560"/>
        <w:spacing w:before="450" w:after="450" w:line="312" w:lineRule="auto"/>
      </w:pPr>
      <w:r>
        <w:rPr>
          <w:rFonts w:ascii="宋体" w:hAnsi="宋体" w:eastAsia="宋体" w:cs="宋体"/>
          <w:color w:val="000"/>
          <w:sz w:val="28"/>
          <w:szCs w:val="28"/>
        </w:rPr>
        <w:t xml:space="preserve">春节和七一前夕，由局领导带队两次对我局离退休困难党员进行慰问，并组织老同志新春团拜会活动;开展“温暖互助”、“博爱一日捐”、为我省洪涝灾区捐款等各类捐助活动。二是组织参加工会医疗互助活动。组织机关及直属事业单开展“工会会员卡申办暨第七期职工重大疾病医疗互助活动”，为我局219名干部职工办理了工会会员卡。三是结合建设学习型党组织、学习型机关的要求，充分发挥读书会作用。今年9月底，食药监局读书会正式成立，目前会员35人。通过在机关和直属事业单位开展读书沙龙、撰写心得等形式，营造出健康文明、生动活泼、和谐奋进的良好氛围，为做好中心工作提供思路。四是积极参加上级机关组织的各类文娱活动。积极参加市直机关迎新春书法、绘画、摄影比赛，全民义务植树日活动，世园会知识电视大赛，“两学一做”知识竞赛，党史知识竞赛等活动;积极参加市直机关运动会，我局的参赛运动员在乒乓球、游泳和趣味项目中都取得了优异的成绩，并积极选派优秀选手代表市直机关参加全市工会系统乒乓球赛。五是积极组织各类文明志愿服务活动。今年以来，两次组织机关党员干部开展以“创食品安全城市、保世园会食品安全”为主题的社区行宣传活动。并积极组织文明交通志愿服务行动和公共文明引导志愿服务行动，机关66名志愿者参与到了活动中来。六是七一前夕，组织开展系列活动庆祝中国共产党成立95周年。组织全局百余名党员干部前往遵化市沙石峪和丰润潘家峪接受爱国主义教育并重温入党誓词;召开“迎七一，谈党建，促创建，我为食药安全做贡献”工作座谈会;组织“爱党、爱国、爱社会主义”系列征文活动和我局庆祝建党95周年庆祝大会。</w:t>
      </w:r>
    </w:p>
    <w:p>
      <w:pPr>
        <w:ind w:left="0" w:right="0" w:firstLine="560"/>
        <w:spacing w:before="450" w:after="450" w:line="312" w:lineRule="auto"/>
      </w:pPr>
      <w:r>
        <w:rPr>
          <w:rFonts w:ascii="宋体" w:hAnsi="宋体" w:eastAsia="宋体" w:cs="宋体"/>
          <w:color w:val="000"/>
          <w:sz w:val="28"/>
          <w:szCs w:val="28"/>
        </w:rPr>
        <w:t xml:space="preserve">今年以来，我局切实把党建工作的各项成果，转化为每一名党员立足岗位、无私奉献的行动自觉，服务食药监管工作大局。在新的一年里，我局党建工作将以习近平***系列重要讲话和党的十八届六中全会精神为指导，以保障全市人民群众的饮食用药安全为目标，不断开创食品药品监管事业党建工作的新局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推荐食药监局述职述廉报告通用三</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同事们的大力支持下，我自觉融入到学习贯彻党的十x大及十x届三中全会精神活动中，始终坚持和谐共事、团结干事、照章办事的工作理念，紧紧围绕大局，同时致力于加强自身建设，认真学习食品药品管理法律、法规，积极主动地开展工作，突出实践，尽力做好各项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党的***是我们党在全面建设小康社会的关键时期召开的一次十分重要的会议，十八届x中全会为我们各项工作的开展指明了道路，提出了新的要求，贯彻落实党的***及十八届x中全会精神关键是牢固树立科学发展观，全面把握科学发展观的科学内涵和精神实质，把科学发展观与食品药品监督工作紧密结合起来，增强为人民服务的宗旨意识，提高自身的创新能力、分析能力、积极探索基层食品药品监管工作的新方法、新思路。</w:t>
      </w:r>
    </w:p>
    <w:p>
      <w:pPr>
        <w:ind w:left="0" w:right="0" w:firstLine="560"/>
        <w:spacing w:before="450" w:after="450" w:line="312" w:lineRule="auto"/>
      </w:pPr>
      <w:r>
        <w:rPr>
          <w:rFonts w:ascii="宋体" w:hAnsi="宋体" w:eastAsia="宋体" w:cs="宋体"/>
          <w:color w:val="000"/>
          <w:sz w:val="28"/>
          <w:szCs w:val="28"/>
        </w:rPr>
        <w:t xml:space="preserve">二是积极参加市局党组和区委开展的政治理论学习活动，认真学习党章、《中国共产党纪律处分条例》、《中国共产党党内监督条例》、《国家公务员法》，规范自己的行为，自觉抵制各种腐朽思想的侵蚀，进一步增强拒腐防变的能力。此外我还向实践学、向同志们学、不耻下问，还通过互联网学习食品药品监督管理系统相关的法律法规及相关管理经验，通过学习进一步提高了依法行政的能力和水平。</w:t>
      </w:r>
    </w:p>
    <w:p>
      <w:pPr>
        <w:ind w:left="0" w:right="0" w:firstLine="560"/>
        <w:spacing w:before="450" w:after="450" w:line="312" w:lineRule="auto"/>
      </w:pPr>
      <w:r>
        <w:rPr>
          <w:rFonts w:ascii="宋体" w:hAnsi="宋体" w:eastAsia="宋体" w:cs="宋体"/>
          <w:color w:val="000"/>
          <w:sz w:val="28"/>
          <w:szCs w:val="28"/>
        </w:rPr>
        <w:t xml:space="preserve">在工作中以依法行政、廉洁自律为准则，按照中央提出的“八个坚持、八个反对”和药监工作“五不准”要求，进一步明确手中的权利怎么用，落实党风廉政建设责任制，认真遵守党风廉政建设的各项规章制度，约束自己的一言一行。一年来的工作中，我坚持民主集中制的原则，维护局领导班子团结，不利于团结的话不说，不利于团结的事不做，克服困难管理好全局工作。</w:t>
      </w:r>
    </w:p>
    <w:p>
      <w:pPr>
        <w:ind w:left="0" w:right="0" w:firstLine="560"/>
        <w:spacing w:before="450" w:after="450" w:line="312" w:lineRule="auto"/>
      </w:pPr>
      <w:r>
        <w:rPr>
          <w:rFonts w:ascii="宋体" w:hAnsi="宋体" w:eastAsia="宋体" w:cs="宋体"/>
          <w:color w:val="000"/>
          <w:sz w:val="28"/>
          <w:szCs w:val="28"/>
        </w:rPr>
        <w:t xml:space="preserve">今年以来，我局对全区范围内食品药品经营单位开展了多项专项整治活动，使全区食品药品安全继续保持平稳态势，有力地保障了九原人民的饮食用药安全。</w:t>
      </w:r>
    </w:p>
    <w:p>
      <w:pPr>
        <w:ind w:left="0" w:right="0" w:firstLine="560"/>
        <w:spacing w:before="450" w:after="450" w:line="312" w:lineRule="auto"/>
      </w:pPr>
      <w:r>
        <w:rPr>
          <w:rFonts w:ascii="宋体" w:hAnsi="宋体" w:eastAsia="宋体" w:cs="宋体"/>
          <w:color w:val="000"/>
          <w:sz w:val="28"/>
          <w:szCs w:val="28"/>
        </w:rPr>
        <w:t xml:space="preserve">对个别单位登记不规范问题，现场进行监督指导改进。</w:t>
      </w:r>
    </w:p>
    <w:p>
      <w:pPr>
        <w:ind w:left="0" w:right="0" w:firstLine="560"/>
        <w:spacing w:before="450" w:after="450" w:line="312" w:lineRule="auto"/>
      </w:pPr>
      <w:r>
        <w:rPr>
          <w:rFonts w:ascii="宋体" w:hAnsi="宋体" w:eastAsia="宋体" w:cs="宋体"/>
          <w:color w:val="000"/>
          <w:sz w:val="28"/>
          <w:szCs w:val="28"/>
        </w:rPr>
        <w:t xml:space="preserve">检查企事业食堂23家，工地食堂5家，敬老院食堂5家，中小学食堂9家，公立幼儿园食堂4家，民办幼儿园食堂77家，托管班食堂55家，通过检查，责令整改32家，停业整顿13家;检查各类餐馆623户，责令整改56户，停业整顿12户，行政处罚6户，金额共计1.2万元。</w:t>
      </w:r>
    </w:p>
    <w:p>
      <w:pPr>
        <w:ind w:left="0" w:right="0" w:firstLine="560"/>
        <w:spacing w:before="450" w:after="450" w:line="312" w:lineRule="auto"/>
      </w:pPr>
      <w:r>
        <w:rPr>
          <w:rFonts w:ascii="宋体" w:hAnsi="宋体" w:eastAsia="宋体" w:cs="宋体"/>
          <w:color w:val="000"/>
          <w:sz w:val="28"/>
          <w:szCs w:val="28"/>
        </w:rPr>
        <w:t xml:space="preserve">年初制定了《xx区20xx年医疗器械日常监督检查工作方案》，进一步明确了全年监督检查工作的重点、范围、工作目标。重点检查了企业的供货商资质证明、购销记录等内容，对现场检查中发现的问题，要求企业立即改正，并记入企业信用分级管理档案。</w:t>
      </w:r>
    </w:p>
    <w:p>
      <w:pPr>
        <w:ind w:left="0" w:right="0" w:firstLine="560"/>
        <w:spacing w:before="450" w:after="450" w:line="312" w:lineRule="auto"/>
      </w:pPr>
      <w:r>
        <w:rPr>
          <w:rFonts w:ascii="宋体" w:hAnsi="宋体" w:eastAsia="宋体" w:cs="宋体"/>
          <w:color w:val="000"/>
          <w:sz w:val="28"/>
          <w:szCs w:val="28"/>
        </w:rPr>
        <w:t xml:space="preserve">开展了“违法药品医疗器械广告、药品百日整治、非药品冒充药品、中药材中药饮片、创建全国文明城市药品零售企业规范经营、药品注册安全监管、药品两打两建、打击侵犯知识产权和制售假冒伪劣商品、定制式义齿生产使用、医疗器械企业许可证清理整顿、口腔类医疗器械专项检查、中高考药品安全”等12项药品医疗器械专项整治，检查236家药品、医疗器械经营使用单位。</w:t>
      </w:r>
    </w:p>
    <w:p>
      <w:pPr>
        <w:ind w:left="0" w:right="0" w:firstLine="560"/>
        <w:spacing w:before="450" w:after="450" w:line="312" w:lineRule="auto"/>
      </w:pPr>
      <w:r>
        <w:rPr>
          <w:rFonts w:ascii="宋体" w:hAnsi="宋体" w:eastAsia="宋体" w:cs="宋体"/>
          <w:color w:val="000"/>
          <w:sz w:val="28"/>
          <w:szCs w:val="28"/>
        </w:rPr>
        <w:t xml:space="preserve">20_年罚没款总数为2.4万元，查处不合格药品39批次、医疗器械1批次，货值金额2869.5元;查处药品医疗器械案件16起，结案15起，其余1起正在调查中，结案率达95%。</w:t>
      </w:r>
    </w:p>
    <w:p>
      <w:pPr>
        <w:ind w:left="0" w:right="0" w:firstLine="560"/>
        <w:spacing w:before="450" w:after="450" w:line="312" w:lineRule="auto"/>
      </w:pPr>
      <w:r>
        <w:rPr>
          <w:rFonts w:ascii="宋体" w:hAnsi="宋体" w:eastAsia="宋体" w:cs="宋体"/>
          <w:color w:val="000"/>
          <w:sz w:val="28"/>
          <w:szCs w:val="28"/>
        </w:rPr>
        <w:t xml:space="preserve">今年3月5日，区政府常务会专题研究食药监局改制工作，于3月中旬召开了全区食品药品工作会议，将食品药品安全工作纳入区政府的年度工作报告，并列入年度工作计划。4月15日，在政府常务会议上，王成区长再次强调了强化食品药品监督工作。我局按照上级领导的会议部署要求，积极开展各方面工作，于今年5月份，成立了xx区食品化妆品监督所，扩充了执法队伍，进一步完善了监管职能，增强了监管能力。</w:t>
      </w:r>
    </w:p>
    <w:p>
      <w:pPr>
        <w:ind w:left="0" w:right="0" w:firstLine="560"/>
        <w:spacing w:before="450" w:after="450" w:line="312" w:lineRule="auto"/>
      </w:pPr>
      <w:r>
        <w:rPr>
          <w:rFonts w:ascii="宋体" w:hAnsi="宋体" w:eastAsia="宋体" w:cs="宋体"/>
          <w:color w:val="000"/>
          <w:sz w:val="28"/>
          <w:szCs w:val="28"/>
        </w:rPr>
        <w:t xml:space="preserve">同时各部门依照自己现有职能，针对上级会议要求，积极开展相关工作，完善食品药品安全整顿工作督导、督查，进一步做好药品不良反应及医疗器械不良事件监测工作，做到快报告、快调查、快处理。在积极配合、落实上级会议部署要求的同时高效的完成了工作任务。</w:t>
      </w:r>
    </w:p>
    <w:p>
      <w:pPr>
        <w:ind w:left="0" w:right="0" w:firstLine="560"/>
        <w:spacing w:before="450" w:after="450" w:line="312" w:lineRule="auto"/>
      </w:pPr>
      <w:r>
        <w:rPr>
          <w:rFonts w:ascii="宋体" w:hAnsi="宋体" w:eastAsia="宋体" w:cs="宋体"/>
          <w:color w:val="000"/>
          <w:sz w:val="28"/>
          <w:szCs w:val="28"/>
        </w:rPr>
        <w:t xml:space="preserve">作为xx区食品药品监督管理局领导班子成员，工作中积极进取、努力创新，取得一定的工作成绩，这都得益于上级部门的正确领导以及局内其他工作人员的大力支持，但我也清醒地认识到自己的工作离上级要求还有一定的距离，在工作中仍然存在着不足，如对新出台的法律、法规、规章学习领悟不够，特别是工作创新程度还不高，工作能力还有待提高，对综合监管工作，有待于进一步细化、深化。</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针对以上不足，在今后的工作中我会加强以下两方面工作：</w:t>
      </w:r>
    </w:p>
    <w:p>
      <w:pPr>
        <w:ind w:left="0" w:right="0" w:firstLine="560"/>
        <w:spacing w:before="450" w:after="450" w:line="312" w:lineRule="auto"/>
      </w:pPr>
      <w:r>
        <w:rPr>
          <w:rFonts w:ascii="宋体" w:hAnsi="宋体" w:eastAsia="宋体" w:cs="宋体"/>
          <w:color w:val="000"/>
          <w:sz w:val="28"/>
          <w:szCs w:val="28"/>
        </w:rPr>
        <w:t xml:space="preserve">继续加强学习，积极参加各类政治、业务学习，努力提高自己的政治理论素养与业务水平，不断提高自身素质。</w:t>
      </w:r>
    </w:p>
    <w:p>
      <w:pPr>
        <w:ind w:left="0" w:right="0" w:firstLine="560"/>
        <w:spacing w:before="450" w:after="450" w:line="312" w:lineRule="auto"/>
      </w:pPr>
      <w:r>
        <w:rPr>
          <w:rFonts w:ascii="宋体" w:hAnsi="宋体" w:eastAsia="宋体" w:cs="宋体"/>
          <w:color w:val="000"/>
          <w:sz w:val="28"/>
          <w:szCs w:val="28"/>
        </w:rPr>
        <w:t xml:space="preserve">一是做好全局年度工作安排，让工作有秩序、让计划有实践、让活动有结果。二是严格按照食品、药品、医疗器械、保健品、化妆品的方针政策和法律法规有关规定开展工作。认真审核制定全局药品、医疗器械、餐饮服务环节食品、保健食品、化妆品安全监管工作规划并监督实施。三是积极思考改进局内各项工作管理方式，创新管理模式。四是组织完善局内各项行政执法建设。</w:t>
      </w:r>
    </w:p>
    <w:p>
      <w:pPr>
        <w:ind w:left="0" w:right="0" w:firstLine="560"/>
        <w:spacing w:before="450" w:after="450" w:line="312" w:lineRule="auto"/>
      </w:pPr>
      <w:r>
        <w:rPr>
          <w:rFonts w:ascii="黑体" w:hAnsi="黑体" w:eastAsia="黑体" w:cs="黑体"/>
          <w:color w:val="000000"/>
          <w:sz w:val="36"/>
          <w:szCs w:val="36"/>
          <w:b w:val="1"/>
          <w:bCs w:val="1"/>
        </w:rPr>
        <w:t xml:space="preserve">推荐食药监局述职述廉报告通用四</w:t>
      </w:r>
    </w:p>
    <w:p>
      <w:pPr>
        <w:ind w:left="0" w:right="0" w:firstLine="560"/>
        <w:spacing w:before="450" w:after="450" w:line="312" w:lineRule="auto"/>
      </w:pPr>
      <w:r>
        <w:rPr>
          <w:rFonts w:ascii="宋体" w:hAnsi="宋体" w:eastAsia="宋体" w:cs="宋体"/>
          <w:color w:val="000"/>
          <w:sz w:val="28"/>
          <w:szCs w:val="28"/>
        </w:rPr>
        <w:t xml:space="preserve">今年以来，在市直机关工委的正确指导下，市食药监局党建工作以“两学一做”学习教育和“爱唐山做贡献”主题实践活动为载体，以机关作风整顿和“一问责八清理”专项行动为手段，按照“围绕中心服务大局”的工作目标，认真落实党建责任制，不断加强的思想政治建设、组织建设、作风建设和制度建设，党建工作科学化水平得到不断加强和提高。现将20_年党建重点工作汇报如下：</w:t>
      </w:r>
    </w:p>
    <w:p>
      <w:pPr>
        <w:ind w:left="0" w:right="0" w:firstLine="560"/>
        <w:spacing w:before="450" w:after="450" w:line="312" w:lineRule="auto"/>
      </w:pPr>
      <w:r>
        <w:rPr>
          <w:rFonts w:ascii="宋体" w:hAnsi="宋体" w:eastAsia="宋体" w:cs="宋体"/>
          <w:color w:val="000"/>
          <w:sz w:val="28"/>
          <w:szCs w:val="28"/>
        </w:rPr>
        <w:t xml:space="preserve">一、以大项活动为牵引，不断加强党员干部队伍建设</w:t>
      </w:r>
    </w:p>
    <w:p>
      <w:pPr>
        <w:ind w:left="0" w:right="0" w:firstLine="560"/>
        <w:spacing w:before="450" w:after="450" w:line="312" w:lineRule="auto"/>
      </w:pPr>
      <w:r>
        <w:rPr>
          <w:rFonts w:ascii="宋体" w:hAnsi="宋体" w:eastAsia="宋体" w:cs="宋体"/>
          <w:color w:val="000"/>
          <w:sz w:val="28"/>
          <w:szCs w:val="28"/>
        </w:rPr>
        <w:t xml:space="preserve">(一)扎实开展“两学一做”学习教育。一是迅速制定方案，充分动员部署。按照上级安排部署，结合食品药品监管工作实际，制定了我局开展“两学一做”学习教育实施方案并组织召开机关及直属事业单位的全体党员干部参加的动员部署大会。二是扎实完成规定动作。统一定制“两学一做”笔记本，组织全体党员抄写党章，学习《准则》和《条例》，每名党员对照《条例》规定，根据自己工作岗位特点，制定《纪律清单》并在全局党员中开展“戴党徽、亮身份”活动。三是强化支部作用，创新学习方法。拟定机关党建重点工作“三清单”，以“四个干”机制分解党建工作目标任务，组织党务干部培训班，为支部下发学习提示，创建机关党务干部工作qq群，创办《机关党建工作简报》等形式，指导支部学习教育稳步推进。</w:t>
      </w:r>
    </w:p>
    <w:p>
      <w:pPr>
        <w:ind w:left="0" w:right="0" w:firstLine="560"/>
        <w:spacing w:before="450" w:after="450" w:line="312" w:lineRule="auto"/>
      </w:pPr>
      <w:r>
        <w:rPr>
          <w:rFonts w:ascii="宋体" w:hAnsi="宋体" w:eastAsia="宋体" w:cs="宋体"/>
          <w:color w:val="000"/>
          <w:sz w:val="28"/>
          <w:szCs w:val="28"/>
        </w:rPr>
        <w:t xml:space="preserve">今年以来，《唐山劳动日报》两次对我局“两学一做”学习教育开展情况进行报道，《唐山机关》登载了我局党建信息11篇。局党组书记潘树文同志两次在市直机关会议上做典型发言，介绍我局学习教育开展的经验做法。7月4日，唐山新闻节目以“依托‘两学一做’引领，打造食药监管铁军”为题，对我局学习教育成果进行了专题报道。</w:t>
      </w:r>
    </w:p>
    <w:p>
      <w:pPr>
        <w:ind w:left="0" w:right="0" w:firstLine="560"/>
        <w:spacing w:before="450" w:after="450" w:line="312" w:lineRule="auto"/>
      </w:pPr>
      <w:r>
        <w:rPr>
          <w:rFonts w:ascii="宋体" w:hAnsi="宋体" w:eastAsia="宋体" w:cs="宋体"/>
          <w:color w:val="000"/>
          <w:sz w:val="28"/>
          <w:szCs w:val="28"/>
        </w:rPr>
        <w:t xml:space="preserve">(二)“尽职尽责尽心，我为食药安全做贡献”主体实践活动深入推进。自全市政府系统“爱唐山做贡献”主题实践活动开始以来，积极推进我局“尽职尽责尽心，我为食药安全做贡献”系列活动有效开展。一是主题演讲活动点燃工作激情。1月22日上午，局机关党委组织了机关全体党员干部参加的“点燃激情 规划梦想 我为食药安全做贡献”主题演讲活动。二是“我为食药安全献一策”活动完美收官。“我为食药安全献一策”活动是我局“尽职尽责尽心，我为食药安全做贡献”活动的一项重要内容，共收到来自社会各界和系统内干部职工161人的献策233条，对食品药品监管工作决策、预警提供了大量有效信息。三是“月评十佳”活动有效推进。按照市“爱唐山，做贡献”主题实践活动领导小组要求，组织我局开展 “月评十佳个人(集体)”推荐工作。局投诉举报中心和药械稽查大队分别入选“爱唐山做贡献” 四月份和七月份的十佳集体，两项成果被选入主题实践活动成果汇编。我局的信息申报工作获得了市活动办的通报表扬。</w:t>
      </w:r>
    </w:p>
    <w:p>
      <w:pPr>
        <w:ind w:left="0" w:right="0" w:firstLine="560"/>
        <w:spacing w:before="450" w:after="450" w:line="312" w:lineRule="auto"/>
      </w:pPr>
      <w:r>
        <w:rPr>
          <w:rFonts w:ascii="宋体" w:hAnsi="宋体" w:eastAsia="宋体" w:cs="宋体"/>
          <w:color w:val="000"/>
          <w:sz w:val="28"/>
          <w:szCs w:val="28"/>
        </w:rPr>
        <w:t xml:space="preserve">(三)机关作风整顿工作取得实效。一是制定了详实的实施方案，立行立改。组织召开我局机关作风整顿动员部署大会并分别印发了实施方案，做到了要求明确、措施得当、问题突出。二是教育引导及时跟进，边学边改。组织召开了全市“食药监系统预防职务犯罪暨警示大会”和“机关公文写作培训会”，既提高了党员干部拒腐防变的意识，端正了工作态度，又提升了办文、办事的能力。组织机关全体党员干部集中观看《榜样》、《永远在路上》等廉政警示教育教育片。三是明察暗访常态化，边查边改。今年以来，局机关党委牵头纪检监察、办公室、人事处多次对局机关、直属单位、行政审批窗口工作作风进行明察暗访，并印发专题简报两期，对机关规范办公秩序，提振精神状态起到了警醒作用。</w:t>
      </w:r>
    </w:p>
    <w:p>
      <w:pPr>
        <w:ind w:left="0" w:right="0" w:firstLine="560"/>
        <w:spacing w:before="450" w:after="450" w:line="312" w:lineRule="auto"/>
      </w:pPr>
      <w:r>
        <w:rPr>
          <w:rFonts w:ascii="宋体" w:hAnsi="宋体" w:eastAsia="宋体" w:cs="宋体"/>
          <w:color w:val="000"/>
          <w:sz w:val="28"/>
          <w:szCs w:val="28"/>
        </w:rPr>
        <w:t xml:space="preserve">二、以落实组织制度为抓手，不断加强党员思想政治建设</w:t>
      </w:r>
    </w:p>
    <w:p>
      <w:pPr>
        <w:ind w:left="0" w:right="0" w:firstLine="560"/>
        <w:spacing w:before="450" w:after="450" w:line="312" w:lineRule="auto"/>
      </w:pPr>
      <w:r>
        <w:rPr>
          <w:rFonts w:ascii="宋体" w:hAnsi="宋体" w:eastAsia="宋体" w:cs="宋体"/>
          <w:color w:val="000"/>
          <w:sz w:val="28"/>
          <w:szCs w:val="28"/>
        </w:rPr>
        <w:t xml:space="preserve">在加强党员队伍建设过程中，严格按照组织生活制度抓落实，不断提高党员干部的思想觉悟。一是认真落实党建工作责任制。今年以来，我局重新修订了《党风廉政建设主体责任和监督责任清单》和《党组议事规则》，建立健全了党建工作党组书记负总责，分管领导负主责，机关党委具体抓落实的责任落实体制。二是严格执行学习制度。结合“两学一做”学习教育要求，重新修订了我局《机关理论学习制度》，分层次制定学习计划。通过领导干部领学、党组书记讲党课、专家授课、心得交流等形式，扎实推进学习教育。组织引导广大党员干部深入学习党章党规和党的***、十八届三中、四中、五中、六中全会精神，学习习近平***系列重要讲话等总要论述。全年共组织中心组(扩大)理论学习12次，全体党员学习5次，座谈交流2次，每名党员干部撰写学习心得2篇。我局上报的两篇党建重点课题论文，在市直机关评比中分获一等奖和三等奖。在市直机关“最佳实事”案例评选活动中，我局报送的题为《党群结对子，一帮一对红》被评为优秀案例。三是严把发展党员入口关。对入党积极分子进行严格考核和培训，建立信息库，定期谈心谈话，加强动态管理，今年培养发展党员2名。四是认真完成基层党建各项重点任务。上半年完成对机关党支部的重新调整划分并指导各支部成立了新一届支部委员会。同时，加强对党费的收缴和管理工作，按标准收缴党费，及时足额上交市直机关党工委，补缴专项党费工作也按时按要求圆满完成。在党员组织关系集中排查工作中，我局设计印发了“组织关系已转出党员组织关系接收情况调查函”交由党员本人到组织关系所在党组织盖章确认，经过排查，离退休老党员的组织关系全部得到了确认，没有“口袋党员”的出现。各类党统上报及时、准确、零误差。</w:t>
      </w:r>
    </w:p>
    <w:p>
      <w:pPr>
        <w:ind w:left="0" w:right="0" w:firstLine="560"/>
        <w:spacing w:before="450" w:after="450" w:line="312" w:lineRule="auto"/>
      </w:pPr>
      <w:r>
        <w:rPr>
          <w:rFonts w:ascii="宋体" w:hAnsi="宋体" w:eastAsia="宋体" w:cs="宋体"/>
          <w:color w:val="000"/>
          <w:sz w:val="28"/>
          <w:szCs w:val="28"/>
        </w:rPr>
        <w:t xml:space="preserve">三、以打造服务型党组织和文化机关建设为目标，不断加强机关精神文明建设</w:t>
      </w:r>
    </w:p>
    <w:p>
      <w:pPr>
        <w:ind w:left="0" w:right="0" w:firstLine="560"/>
        <w:spacing w:before="450" w:after="450" w:line="312" w:lineRule="auto"/>
      </w:pPr>
      <w:r>
        <w:rPr>
          <w:rFonts w:ascii="宋体" w:hAnsi="宋体" w:eastAsia="宋体" w:cs="宋体"/>
          <w:color w:val="000"/>
          <w:sz w:val="28"/>
          <w:szCs w:val="28"/>
        </w:rPr>
        <w:t xml:space="preserve">一是积极组织各类慰问、捐助活动。春节和七一前夕，由局领导带队两次对我局离退休困难党员进行慰问，并组织老同志新春团拜会活动;开展“温暖互助”、“博爱一日捐”、为我省洪涝灾区捐款等各类捐助活动。二是组织参加工会医疗互助活动。组织机关及直属事业单开展“工会会员卡申办暨第七期职工重大疾病医疗互助活动”，为我局219名干部职工办理了工会会员卡。三是结合建设学习型党组织、学习型机关的要求，充分发挥读书会作用。今年9月底，食药监局读书会正式成立，目前会员35人。通过在机关和直属事业单位开展读书沙龙、撰写心得等形式，营造出健康文明、生动活泼、和谐奋进的良好氛围，为做好中心工作提供思路。四是积极参加上级机关组织的各类文娱活动。积极参加市直机关迎新春书法、绘画、摄影比赛，全民义务植树日活动，世园会知识电视大赛，“两学一做”知识竞赛，党史知识竞赛等活动;积极参加市直机关运动会，我局的参赛运动员在乒乓球、游泳和趣味项目中都取得了优异的成绩，并积极选派优秀选手代表市直机关参加全市工会系统乒乓球赛。五是积极组织各类文明志愿服务活动。今年以来，两次组织机关党员干部开展以“创食品安全城市、保世园会食品安全”为主题的社区行宣传活动。并积极组织文明交通志愿服务行动和公共文明引导志愿服务行动，机关66名志愿者参与到了活动中来。六是七一前夕，组织开展系列活动纪念中国共产党成立95周年。组织全局百余名党员干部前往遵化市沙石峪和丰润潘家峪接受爱国主义教育并重温入党誓词;召开“迎七一，谈党建，促创建，我为食药安全做贡献”工作座谈会;组织“爱党、爱国、爱社会主义”系列征文活动和我局纪念建党95周年庆祝大会。</w:t>
      </w:r>
    </w:p>
    <w:p>
      <w:pPr>
        <w:ind w:left="0" w:right="0" w:firstLine="560"/>
        <w:spacing w:before="450" w:after="450" w:line="312" w:lineRule="auto"/>
      </w:pPr>
      <w:r>
        <w:rPr>
          <w:rFonts w:ascii="宋体" w:hAnsi="宋体" w:eastAsia="宋体" w:cs="宋体"/>
          <w:color w:val="000"/>
          <w:sz w:val="28"/>
          <w:szCs w:val="28"/>
        </w:rPr>
        <w:t xml:space="preserve">今年以来，我局切实把党建工作的各项成果，转化为每一名党员立足岗位、无私奉献的行动自觉，服务食药监管工作大局。在新的一年里，我局党建工作将以习近平***系列重要讲话和党的十八届六中全会精神为指导，以保障全市人民群众的饮食用药安全为目标，不断开创食品药品监管事业党建工作的新局面。</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560"/>
        <w:spacing w:before="450" w:after="450" w:line="312" w:lineRule="auto"/>
      </w:pPr>
      <w:r>
        <w:rPr>
          <w:rFonts w:ascii="黑体" w:hAnsi="黑体" w:eastAsia="黑体" w:cs="黑体"/>
          <w:color w:val="000000"/>
          <w:sz w:val="36"/>
          <w:szCs w:val="36"/>
          <w:b w:val="1"/>
          <w:bCs w:val="1"/>
        </w:rPr>
        <w:t xml:space="preserve">推荐食药监局述职述廉报告通用五</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同事们的大力支持下，我自觉融入到学习贯彻党的十x大及十x届三中全会精神活动中，始终坚持和谐共事、团结干事、照章办事的工作理念，紧紧围绕大局，同时致力于加强自身建设，认真学习食品药品管理法律、法规，积极主动地开展工作，突出实践，尽力做好各项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一、深入贯彻落实党的***及十八届x中全会精神，牢固树立科学发展观</w:t>
      </w:r>
    </w:p>
    <w:p>
      <w:pPr>
        <w:ind w:left="0" w:right="0" w:firstLine="560"/>
        <w:spacing w:before="450" w:after="450" w:line="312" w:lineRule="auto"/>
      </w:pPr>
      <w:r>
        <w:rPr>
          <w:rFonts w:ascii="宋体" w:hAnsi="宋体" w:eastAsia="宋体" w:cs="宋体"/>
          <w:color w:val="000"/>
          <w:sz w:val="28"/>
          <w:szCs w:val="28"/>
        </w:rPr>
        <w:t xml:space="preserve">党的***是我们党在全面建设小康社会的关键时期召开的一次十分重要的会议，十八届x中全会为我们各项工作的开展指明了道路，提出了新的要求，贯彻落实党的***及十八届x中全会精神关键是牢固树立科学发展观，全面把握科学发展观的科学内涵和精神实质，把科学发展观与食品药品监督工作紧密结合起来，增强为人民服务的宗旨意识，提高自身的创新能力、分析能力、积极探索基层食品药品监管工作的新方法、新思路。</w:t>
      </w:r>
    </w:p>
    <w:p>
      <w:pPr>
        <w:ind w:left="0" w:right="0" w:firstLine="560"/>
        <w:spacing w:before="450" w:after="450" w:line="312" w:lineRule="auto"/>
      </w:pPr>
      <w:r>
        <w:rPr>
          <w:rFonts w:ascii="宋体" w:hAnsi="宋体" w:eastAsia="宋体" w:cs="宋体"/>
          <w:color w:val="000"/>
          <w:sz w:val="28"/>
          <w:szCs w:val="28"/>
        </w:rPr>
        <w:t xml:space="preserve">二、增强法纪观念，提高依法行政能力</w:t>
      </w:r>
    </w:p>
    <w:p>
      <w:pPr>
        <w:ind w:left="0" w:right="0" w:firstLine="560"/>
        <w:spacing w:before="450" w:after="450" w:line="312" w:lineRule="auto"/>
      </w:pPr>
      <w:r>
        <w:rPr>
          <w:rFonts w:ascii="宋体" w:hAnsi="宋体" w:eastAsia="宋体" w:cs="宋体"/>
          <w:color w:val="000"/>
          <w:sz w:val="28"/>
          <w:szCs w:val="28"/>
        </w:rPr>
        <w:t xml:space="preserve">一是积极参加单位和上级组织的各类学习和培训，深入领会全国和省市食品药品监督管理工作的方针、政策，并把它作为实际工作的指导。二是积极参加市局党组和区委开展的政治理论学习活动，认真学习党章、《中国共产党纪律处分条例》、《中国共产党党内监督条例》、《国家公务员法》，规范自己的行为，自觉抵制各种腐朽思想的侵蚀，进一步增强拒腐防变的能力。此外我还向实践学、向同志们学、不耻下问，还通过互联网学习食品药品监督管理系统相关的法律法规及相关管理经验，通过学习进一步提高了依法行政的能力和水平。</w:t>
      </w:r>
    </w:p>
    <w:p>
      <w:pPr>
        <w:ind w:left="0" w:right="0" w:firstLine="560"/>
        <w:spacing w:before="450" w:after="450" w:line="312" w:lineRule="auto"/>
      </w:pPr>
      <w:r>
        <w:rPr>
          <w:rFonts w:ascii="宋体" w:hAnsi="宋体" w:eastAsia="宋体" w:cs="宋体"/>
          <w:color w:val="000"/>
          <w:sz w:val="28"/>
          <w:szCs w:val="28"/>
        </w:rPr>
        <w:t xml:space="preserve">三、勤政廉洁，维护班子团结</w:t>
      </w:r>
    </w:p>
    <w:p>
      <w:pPr>
        <w:ind w:left="0" w:right="0" w:firstLine="560"/>
        <w:spacing w:before="450" w:after="450" w:line="312" w:lineRule="auto"/>
      </w:pPr>
      <w:r>
        <w:rPr>
          <w:rFonts w:ascii="宋体" w:hAnsi="宋体" w:eastAsia="宋体" w:cs="宋体"/>
          <w:color w:val="000"/>
          <w:sz w:val="28"/>
          <w:szCs w:val="28"/>
        </w:rPr>
        <w:t xml:space="preserve">在工作中以依法行政、廉洁自律为准则，按照中央提出的“八个坚持、八个反对”和药监工作“五不准”要求，进一步明确手中的权利怎么用，落实党风廉政建设责任制，认真遵守党风廉政建设的各项规章制度，约束自己的一言一行。一年来的工作中，我坚持民主集中制的原则，维护局领导班子团结，不利于团结的话不说，不利于团结的事不做，克服困难管理好全局工作。</w:t>
      </w:r>
    </w:p>
    <w:p>
      <w:pPr>
        <w:ind w:left="0" w:right="0" w:firstLine="560"/>
        <w:spacing w:before="450" w:after="450" w:line="312" w:lineRule="auto"/>
      </w:pPr>
      <w:r>
        <w:rPr>
          <w:rFonts w:ascii="宋体" w:hAnsi="宋体" w:eastAsia="宋体" w:cs="宋体"/>
          <w:color w:val="000"/>
          <w:sz w:val="28"/>
          <w:szCs w:val="28"/>
        </w:rPr>
        <w:t xml:space="preserve">四、积极履行工作职责，狠抓各项业务工作</w:t>
      </w:r>
    </w:p>
    <w:p>
      <w:pPr>
        <w:ind w:left="0" w:right="0" w:firstLine="560"/>
        <w:spacing w:before="450" w:after="450" w:line="312" w:lineRule="auto"/>
      </w:pPr>
      <w:r>
        <w:rPr>
          <w:rFonts w:ascii="宋体" w:hAnsi="宋体" w:eastAsia="宋体" w:cs="宋体"/>
          <w:color w:val="000"/>
          <w:sz w:val="28"/>
          <w:szCs w:val="28"/>
        </w:rPr>
        <w:t xml:space="preserve">今年以来，我局对全区范围内食品药品经营单位开展了多项专项整治活动，使全区食品药品安全继续保持平稳态势，有力地保障了九原人民的饮食用药安全。</w:t>
      </w:r>
    </w:p>
    <w:p>
      <w:pPr>
        <w:ind w:left="0" w:right="0" w:firstLine="560"/>
        <w:spacing w:before="450" w:after="450" w:line="312" w:lineRule="auto"/>
      </w:pPr>
      <w:r>
        <w:rPr>
          <w:rFonts w:ascii="宋体" w:hAnsi="宋体" w:eastAsia="宋体" w:cs="宋体"/>
          <w:color w:val="000"/>
          <w:sz w:val="28"/>
          <w:szCs w:val="28"/>
        </w:rPr>
        <w:t xml:space="preserve">(一)食品方面工作</w:t>
      </w:r>
    </w:p>
    <w:p>
      <w:pPr>
        <w:ind w:left="0" w:right="0" w:firstLine="560"/>
        <w:spacing w:before="450" w:after="450" w:line="312" w:lineRule="auto"/>
      </w:pPr>
      <w:r>
        <w:rPr>
          <w:rFonts w:ascii="宋体" w:hAnsi="宋体" w:eastAsia="宋体" w:cs="宋体"/>
          <w:color w:val="000"/>
          <w:sz w:val="28"/>
          <w:szCs w:val="28"/>
        </w:rPr>
        <w:t xml:space="preserve">一是对区属餐饮单位肉类安全进行专项整治。对个别单位登记不规范问题，现场进行监督指导改进。</w:t>
      </w:r>
    </w:p>
    <w:p>
      <w:pPr>
        <w:ind w:left="0" w:right="0" w:firstLine="560"/>
        <w:spacing w:before="450" w:after="450" w:line="312" w:lineRule="auto"/>
      </w:pPr>
      <w:r>
        <w:rPr>
          <w:rFonts w:ascii="宋体" w:hAnsi="宋体" w:eastAsia="宋体" w:cs="宋体"/>
          <w:color w:val="000"/>
          <w:sz w:val="28"/>
          <w:szCs w:val="28"/>
        </w:rPr>
        <w:t xml:space="preserve">二是对区属单位进行“毒皮蛋”专项检查，未发现问题皮蛋摆上餐桌。</w:t>
      </w:r>
    </w:p>
    <w:p>
      <w:pPr>
        <w:ind w:left="0" w:right="0" w:firstLine="560"/>
        <w:spacing w:before="450" w:after="450" w:line="312" w:lineRule="auto"/>
      </w:pPr>
      <w:r>
        <w:rPr>
          <w:rFonts w:ascii="宋体" w:hAnsi="宋体" w:eastAsia="宋体" w:cs="宋体"/>
          <w:color w:val="000"/>
          <w:sz w:val="28"/>
          <w:szCs w:val="28"/>
        </w:rPr>
        <w:t xml:space="preserve">三是对区属300多家餐饮单位开展餐具消毒专项检查，共发现10多台不能正常使用的餐具消毒柜，20多家餐饮单位餐具消毒柜内摆放杂物，当场责令限期改正。</w:t>
      </w:r>
    </w:p>
    <w:p>
      <w:pPr>
        <w:ind w:left="0" w:right="0" w:firstLine="560"/>
        <w:spacing w:before="450" w:after="450" w:line="312" w:lineRule="auto"/>
      </w:pPr>
      <w:r>
        <w:rPr>
          <w:rFonts w:ascii="宋体" w:hAnsi="宋体" w:eastAsia="宋体" w:cs="宋体"/>
          <w:color w:val="000"/>
          <w:sz w:val="28"/>
          <w:szCs w:val="28"/>
        </w:rPr>
        <w:t xml:space="preserve">四是配合区文明办开展文明餐桌专项行动，发放文明餐桌桌签2000多个，张贴文明就餐宣传画1100多份，基本做到建城区全覆盖。</w:t>
      </w:r>
    </w:p>
    <w:p>
      <w:pPr>
        <w:ind w:left="0" w:right="0" w:firstLine="560"/>
        <w:spacing w:before="450" w:after="450" w:line="312" w:lineRule="auto"/>
      </w:pPr>
      <w:r>
        <w:rPr>
          <w:rFonts w:ascii="宋体" w:hAnsi="宋体" w:eastAsia="宋体" w:cs="宋体"/>
          <w:color w:val="000"/>
          <w:sz w:val="28"/>
          <w:szCs w:val="28"/>
        </w:rPr>
        <w:t xml:space="preserve">五是为提升食品安全服务标准，在城区及大、中型餐饮推进配戴透明口罩，有效预防借助空气飞沫传播疾病，提升餐饮服务质量与形象。</w:t>
      </w:r>
    </w:p>
    <w:p>
      <w:pPr>
        <w:ind w:left="0" w:right="0" w:firstLine="560"/>
        <w:spacing w:before="450" w:after="450" w:line="312" w:lineRule="auto"/>
      </w:pPr>
      <w:r>
        <w:rPr>
          <w:rFonts w:ascii="宋体" w:hAnsi="宋体" w:eastAsia="宋体" w:cs="宋体"/>
          <w:color w:val="000"/>
          <w:sz w:val="28"/>
          <w:szCs w:val="28"/>
        </w:rPr>
        <w:t xml:space="preserve">六是依据《xx市创建全国文明城市烧烤餐饮业露天经营整治实施方案》，共对建城区67家露天烧烤进行多部门联合整治，取缔5家无证烧烤，确保文明城市指数测评顺利通过。</w:t>
      </w:r>
    </w:p>
    <w:p>
      <w:pPr>
        <w:ind w:left="0" w:right="0" w:firstLine="560"/>
        <w:spacing w:before="450" w:after="450" w:line="312" w:lineRule="auto"/>
      </w:pPr>
      <w:r>
        <w:rPr>
          <w:rFonts w:ascii="宋体" w:hAnsi="宋体" w:eastAsia="宋体" w:cs="宋体"/>
          <w:color w:val="000"/>
          <w:sz w:val="28"/>
          <w:szCs w:val="28"/>
        </w:rPr>
        <w:t xml:space="preserve">七是对全区食品生产、经营企业、单位进行了集中排查。检查企事业食堂23家，工地食堂5家，敬老院食堂5家，中小学食堂9家，公立幼儿园食堂4家，民办幼儿园食堂77家，托管班食堂55家，通过检查，责令整改32家，停业整顿13家;检查各类餐馆623户，责令整改56户，停业整顿12户，行政处罚6户，金额共计1.2万元。</w:t>
      </w:r>
    </w:p>
    <w:p>
      <w:pPr>
        <w:ind w:left="0" w:right="0" w:firstLine="560"/>
        <w:spacing w:before="450" w:after="450" w:line="312" w:lineRule="auto"/>
      </w:pPr>
      <w:r>
        <w:rPr>
          <w:rFonts w:ascii="宋体" w:hAnsi="宋体" w:eastAsia="宋体" w:cs="宋体"/>
          <w:color w:val="000"/>
          <w:sz w:val="28"/>
          <w:szCs w:val="28"/>
        </w:rPr>
        <w:t xml:space="preserve">(二)药品方面工作</w:t>
      </w:r>
    </w:p>
    <w:p>
      <w:pPr>
        <w:ind w:left="0" w:right="0" w:firstLine="560"/>
        <w:spacing w:before="450" w:after="450" w:line="312" w:lineRule="auto"/>
      </w:pPr>
      <w:r>
        <w:rPr>
          <w:rFonts w:ascii="宋体" w:hAnsi="宋体" w:eastAsia="宋体" w:cs="宋体"/>
          <w:color w:val="000"/>
          <w:sz w:val="28"/>
          <w:szCs w:val="28"/>
        </w:rPr>
        <w:t xml:space="preserve">一是加强医疗器械经营使用环节监管。年初制定了《xx区20xx年医疗器械日常监督检查工作方案》，进一步明确了全年监督检查工作的重点、范围、工作目标。重点检查了企业的供货商资质证明、购销记录等内容，对现场检查中发现的问题，要求企业立即改正，并记入企业信用分级管理档案。</w:t>
      </w:r>
    </w:p>
    <w:p>
      <w:pPr>
        <w:ind w:left="0" w:right="0" w:firstLine="560"/>
        <w:spacing w:before="450" w:after="450" w:line="312" w:lineRule="auto"/>
      </w:pPr>
      <w:r>
        <w:rPr>
          <w:rFonts w:ascii="宋体" w:hAnsi="宋体" w:eastAsia="宋体" w:cs="宋体"/>
          <w:color w:val="000"/>
          <w:sz w:val="28"/>
          <w:szCs w:val="28"/>
        </w:rPr>
        <w:t xml:space="preserve">二是开展口腔义齿专项检查，对检查中口腔义齿生产企业及产品资质索取不全、口腔义齿及齿科材料未按规定进行进货检查验收及购进验收、使用记录不规范、登记不全、使用口腔义齿的医疗机构没有开展医疗器械不良事件监测报告工作等情况，通过跟踪检查和整改落实，专项检查工作达到了预期目标。</w:t>
      </w:r>
    </w:p>
    <w:p>
      <w:pPr>
        <w:ind w:left="0" w:right="0" w:firstLine="560"/>
        <w:spacing w:before="450" w:after="450" w:line="312" w:lineRule="auto"/>
      </w:pPr>
      <w:r>
        <w:rPr>
          <w:rFonts w:ascii="宋体" w:hAnsi="宋体" w:eastAsia="宋体" w:cs="宋体"/>
          <w:color w:val="000"/>
          <w:sz w:val="28"/>
          <w:szCs w:val="28"/>
        </w:rPr>
        <w:t xml:space="preserve">三是开展药品安全秩序专项整治行动，严厉打击各种违法违规行为。开展了“违法药品医疗器械广告、药品百日整治、非药品冒充药品、中药材中药饮片、创建全国文明城市药品零售企业规范经营、药品注册安全监管、药品两打两建、打击侵犯知识产权和制售假冒伪劣商品、定制式义齿生产使用、医疗器械企业许可证清理整顿、口腔类医疗器械专项检查、中高考药品安全”等12项药品医疗器械专项整治，检查236家药品、医疗器械经营使用单位。</w:t>
      </w:r>
    </w:p>
    <w:p>
      <w:pPr>
        <w:ind w:left="0" w:right="0" w:firstLine="560"/>
        <w:spacing w:before="450" w:after="450" w:line="312" w:lineRule="auto"/>
      </w:pPr>
      <w:r>
        <w:rPr>
          <w:rFonts w:ascii="宋体" w:hAnsi="宋体" w:eastAsia="宋体" w:cs="宋体"/>
          <w:color w:val="000"/>
          <w:sz w:val="28"/>
          <w:szCs w:val="28"/>
        </w:rPr>
        <w:t xml:space="preserve">四是大力推行企业信用体系建设，推行药品风险评估和分类管理机制，加大对质量管理薄弱企业的监管和巡查。</w:t>
      </w:r>
    </w:p>
    <w:p>
      <w:pPr>
        <w:ind w:left="0" w:right="0" w:firstLine="560"/>
        <w:spacing w:before="450" w:after="450" w:line="312" w:lineRule="auto"/>
      </w:pPr>
      <w:r>
        <w:rPr>
          <w:rFonts w:ascii="宋体" w:hAnsi="宋体" w:eastAsia="宋体" w:cs="宋体"/>
          <w:color w:val="000"/>
          <w:sz w:val="28"/>
          <w:szCs w:val="28"/>
        </w:rPr>
        <w:t xml:space="preserve">五是对全区药品经营、使用单位日常监管和各项专项检查。</w:t>
      </w:r>
    </w:p>
    <w:p>
      <w:pPr>
        <w:ind w:left="0" w:right="0" w:firstLine="560"/>
        <w:spacing w:before="450" w:after="450" w:line="312" w:lineRule="auto"/>
      </w:pPr>
      <w:r>
        <w:rPr>
          <w:rFonts w:ascii="宋体" w:hAnsi="宋体" w:eastAsia="宋体" w:cs="宋体"/>
          <w:color w:val="000"/>
          <w:sz w:val="28"/>
          <w:szCs w:val="28"/>
        </w:rPr>
        <w:t xml:space="preserve">六是将进行日常监督和专项检查相结合，共检查药械经营使用单位236家，整改18家， 20_年罚没款总数为2.4万元，查处不合格药品39批次、医疗器械1批次，货值金额2869.5元;查处药品医疗器械案件16起，结案15起，其余1起正在调查中，结案率达95%。</w:t>
      </w:r>
    </w:p>
    <w:p>
      <w:pPr>
        <w:ind w:left="0" w:right="0" w:firstLine="560"/>
        <w:spacing w:before="450" w:after="450" w:line="312" w:lineRule="auto"/>
      </w:pPr>
      <w:r>
        <w:rPr>
          <w:rFonts w:ascii="宋体" w:hAnsi="宋体" w:eastAsia="宋体" w:cs="宋体"/>
          <w:color w:val="000"/>
          <w:sz w:val="28"/>
          <w:szCs w:val="28"/>
        </w:rPr>
        <w:t xml:space="preserve">五、积极配合上级工作，切实完成任务</w:t>
      </w:r>
    </w:p>
    <w:p>
      <w:pPr>
        <w:ind w:left="0" w:right="0" w:firstLine="560"/>
        <w:spacing w:before="450" w:after="450" w:line="312" w:lineRule="auto"/>
      </w:pPr>
      <w:r>
        <w:rPr>
          <w:rFonts w:ascii="宋体" w:hAnsi="宋体" w:eastAsia="宋体" w:cs="宋体"/>
          <w:color w:val="000"/>
          <w:sz w:val="28"/>
          <w:szCs w:val="28"/>
        </w:rPr>
        <w:t xml:space="preserve">今年3月5日，区政府常务会专题研究食药监局改制工作，于3月中旬召开了全区食品药品工作会议，将食品药品安全工作纳入区政府的年度工作报告，并列入年度工作计划。4月15日，在政府常务会议上，王成区长再次强调了强化食品药品监督工作。我局按照上级领导的会议部署要求，积极开展各方面工作，于今年5月份，成立了xx区食品化妆品监督所，扩充了执法队伍，进一步完善了监管职能，增强了监管能力。</w:t>
      </w:r>
    </w:p>
    <w:p>
      <w:pPr>
        <w:ind w:left="0" w:right="0" w:firstLine="560"/>
        <w:spacing w:before="450" w:after="450" w:line="312" w:lineRule="auto"/>
      </w:pPr>
      <w:r>
        <w:rPr>
          <w:rFonts w:ascii="宋体" w:hAnsi="宋体" w:eastAsia="宋体" w:cs="宋体"/>
          <w:color w:val="000"/>
          <w:sz w:val="28"/>
          <w:szCs w:val="28"/>
        </w:rPr>
        <w:t xml:space="preserve">同时各部门依照自己现有职能，针对上级会议要求，积极开展相关工作，完善食品药品安全整顿工作督导、督查，进一步做好药品不良反应及医疗器械不良事件监测工作，做到快报告、快调查、快处理。在积极配合、落实上级会议部署要求的同时高效的完成了工作任务。</w:t>
      </w:r>
    </w:p>
    <w:p>
      <w:pPr>
        <w:ind w:left="0" w:right="0" w:firstLine="560"/>
        <w:spacing w:before="450" w:after="450" w:line="312" w:lineRule="auto"/>
      </w:pPr>
      <w:r>
        <w:rPr>
          <w:rFonts w:ascii="宋体" w:hAnsi="宋体" w:eastAsia="宋体" w:cs="宋体"/>
          <w:color w:val="000"/>
          <w:sz w:val="28"/>
          <w:szCs w:val="28"/>
        </w:rPr>
        <w:t xml:space="preserve">六、存在不足与今后努力的方向</w:t>
      </w:r>
    </w:p>
    <w:p>
      <w:pPr>
        <w:ind w:left="0" w:right="0" w:firstLine="560"/>
        <w:spacing w:before="450" w:after="450" w:line="312" w:lineRule="auto"/>
      </w:pPr>
      <w:r>
        <w:rPr>
          <w:rFonts w:ascii="宋体" w:hAnsi="宋体" w:eastAsia="宋体" w:cs="宋体"/>
          <w:color w:val="000"/>
          <w:sz w:val="28"/>
          <w:szCs w:val="28"/>
        </w:rPr>
        <w:t xml:space="preserve">作为xx区食品药品监督管理局领导班子成员，工作中积极进取、努力创新，取得一定的工作成绩，这都得益于上级部门的正确领导以及局内其他工作人员的大力支持，但我也清醒地认识到自己的工作离上级要求还有一定的距离，在工作中仍然存在着不足，如对新出台的法律、法规、规章学习领悟不够，特别是工作创新程度还不高，工作能力还有待提高，对综合监管工作，有待于进一步细化、深化。</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针对以上不足，在今后的工作中我会加强以下两方面工作：</w:t>
      </w:r>
    </w:p>
    <w:p>
      <w:pPr>
        <w:ind w:left="0" w:right="0" w:firstLine="560"/>
        <w:spacing w:before="450" w:after="450" w:line="312" w:lineRule="auto"/>
      </w:pPr>
      <w:r>
        <w:rPr>
          <w:rFonts w:ascii="宋体" w:hAnsi="宋体" w:eastAsia="宋体" w:cs="宋体"/>
          <w:color w:val="000"/>
          <w:sz w:val="28"/>
          <w:szCs w:val="28"/>
        </w:rPr>
        <w:t xml:space="preserve">(一)继续加强学习，不断提高自身素质。继续加强学习，积极参加各类政治、业务学习，努力提高自己的政治理论素养与业务水平，不断提高自身素质。</w:t>
      </w:r>
    </w:p>
    <w:p>
      <w:pPr>
        <w:ind w:left="0" w:right="0" w:firstLine="560"/>
        <w:spacing w:before="450" w:after="450" w:line="312" w:lineRule="auto"/>
      </w:pPr>
      <w:r>
        <w:rPr>
          <w:rFonts w:ascii="宋体" w:hAnsi="宋体" w:eastAsia="宋体" w:cs="宋体"/>
          <w:color w:val="000"/>
          <w:sz w:val="28"/>
          <w:szCs w:val="28"/>
        </w:rPr>
        <w:t xml:space="preserve">(二)科学谋划，尽职尽责抓好局内工作。一是做好全局年度工作安排，让工作有秩序、让计划有实践、让活动有结果。二是严格按照食品、药品、医疗器械、保健品、化妆品的方针政策和法律法规有关规定开展工作。认真审核制定全局药品、医疗器械、餐饮服务环节食品、保健食品、化妆品安全监管工作规划并监督实施。三是积极思考改进局内各项工作管理方式，创新管理模式。四是组织完善局内各项行政执法建设。</w:t>
      </w:r>
    </w:p>
    <w:p>
      <w:pPr>
        <w:ind w:left="0" w:right="0" w:firstLine="560"/>
        <w:spacing w:before="450" w:after="450" w:line="312" w:lineRule="auto"/>
      </w:pPr>
      <w:r>
        <w:rPr>
          <w:rFonts w:ascii="黑体" w:hAnsi="黑体" w:eastAsia="黑体" w:cs="黑体"/>
          <w:color w:val="000000"/>
          <w:sz w:val="36"/>
          <w:szCs w:val="36"/>
          <w:b w:val="1"/>
          <w:bCs w:val="1"/>
        </w:rPr>
        <w:t xml:space="preserve">推荐食药监局述职述廉报告通用六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今年以来，在市直机关工委的正确指导下，市食药监局党建工作以“两学一做”学习教育和“爱唐山做贡献”主题实践活动为载体，以机关作风整顿和“一问责八清理”专项行动为手段，按照“围绕中心服务大局”的工作目标，认真落实党建责任制，不断加强的思想政治建设、组织建设、作风建设和制度建设，党建工作科学化水平得到不断加强和提高。现将20xx年党建重点工作汇报如下：</w:t>
      </w:r>
    </w:p>
    <w:p>
      <w:pPr>
        <w:ind w:left="0" w:right="0" w:firstLine="560"/>
        <w:spacing w:before="450" w:after="450" w:line="312" w:lineRule="auto"/>
      </w:pPr>
      <w:r>
        <w:rPr>
          <w:rFonts w:ascii="宋体" w:hAnsi="宋体" w:eastAsia="宋体" w:cs="宋体"/>
          <w:color w:val="000"/>
          <w:sz w:val="28"/>
          <w:szCs w:val="28"/>
        </w:rPr>
        <w:t xml:space="preserve">(一)扎实开展“两学一做”学习教育。一是迅速制定方案，充分动员部署。按照上级安排部署，结合食品药品监管工作实际，制定了我局开展“两学一做”学习教育实施方案并组织召开机关及直属事业单位的全体党员干部参加的动员部署大会。二是扎实完成规定动作。统一定制“两学一做”笔记本，组织全体党员抄写党章，学习《准则》和《条例》，每名党员对照《条例》规定，根据自己工作岗位特点，制定《纪律清单》并在全局党员中开展“戴党徽、亮身份”活动。三是强化支部作用，创新学习方法。拟定机关党建重点工作“三清单”，以“四个干”机制分解党建工作目标任务，组织党务干部培训班，为支部下发学习提示，创建机关党务干部工作qq群，创办《机关党建工作简报》等形式，指导支部学习教育稳步推进。</w:t>
      </w:r>
    </w:p>
    <w:p>
      <w:pPr>
        <w:ind w:left="0" w:right="0" w:firstLine="560"/>
        <w:spacing w:before="450" w:after="450" w:line="312" w:lineRule="auto"/>
      </w:pPr>
      <w:r>
        <w:rPr>
          <w:rFonts w:ascii="宋体" w:hAnsi="宋体" w:eastAsia="宋体" w:cs="宋体"/>
          <w:color w:val="000"/>
          <w:sz w:val="28"/>
          <w:szCs w:val="28"/>
        </w:rPr>
        <w:t xml:space="preserve">今年以来，《唐山劳动日报》两次对我局“两学一做”学习教育开展情况进行报道，《唐山机关》登载了我局党建信息11篇。局党组书记潘树文同志两次在市直机关会议上做典型发言，介绍我局学习教育开展的经验做法。7月4日，唐山新闻节目以“依托‘两学一做’引领，打造食药监管铁军”为题，对我局学习教育成果进行了专题报道。</w:t>
      </w:r>
    </w:p>
    <w:p>
      <w:pPr>
        <w:ind w:left="0" w:right="0" w:firstLine="560"/>
        <w:spacing w:before="450" w:after="450" w:line="312" w:lineRule="auto"/>
      </w:pPr>
      <w:r>
        <w:rPr>
          <w:rFonts w:ascii="宋体" w:hAnsi="宋体" w:eastAsia="宋体" w:cs="宋体"/>
          <w:color w:val="000"/>
          <w:sz w:val="28"/>
          <w:szCs w:val="28"/>
        </w:rPr>
        <w:t xml:space="preserve">(二)“尽职尽责尽心，我为食药安全做贡献”主体实践活动深入推进。自全市政府系统“爱唐山做贡献”主题实践活动开始以来，积极推进我局“尽职尽责尽心，我为食药安全做贡献”系列活动有效开展。一是主题演讲活动点燃工作激情。1月22日上午，局机关党委组织了机关全体党员干部参加的“点燃激情 规划梦想 我为食药安全做贡献”主题演讲活动。二是“我为食药安全献一策”活动完美收官。“我为食药安全献一策”活动是我局“尽职尽责尽心，我为食药安全做贡献”活动的一项重要内容，共收到来自社会各界和系统内干部职工161人的献策233条，对食品药品监管工作决策、预警提供了大量有效信息。三是“月评十佳”活动有效推进。按照市“爱唐山，做贡献”主题实践活动领导小组要求，组织我局开展 “月评十佳个人(集体)”推荐工作。局投诉举报中心和药械稽查大队分别入选“爱唐山做贡献” 四月份和七月份的十佳集体，两项成果被选入主题实践活动成果汇编。我局的信息申报工作获得了市活动办的通报表扬。</w:t>
      </w:r>
    </w:p>
    <w:p>
      <w:pPr>
        <w:ind w:left="0" w:right="0" w:firstLine="560"/>
        <w:spacing w:before="450" w:after="450" w:line="312" w:lineRule="auto"/>
      </w:pPr>
      <w:r>
        <w:rPr>
          <w:rFonts w:ascii="宋体" w:hAnsi="宋体" w:eastAsia="宋体" w:cs="宋体"/>
          <w:color w:val="000"/>
          <w:sz w:val="28"/>
          <w:szCs w:val="28"/>
        </w:rPr>
        <w:t xml:space="preserve">(三)机关作风整顿工作取得实效。一是制定了详实的实施方案，立行立改。组织召开我局机关作风整顿动员部署大会并分别印发了实施方案，做到了要求明确、措施得当、问题突出。二是教育引导及时跟进，边学边改。组织召开了全市“食药监系统预防职务犯罪暨警示大会”和“机关公文写作培训会”，既提高了党员干部拒腐防变的意识，端正了工作态度，又提升了办文、办事的能力。组织机关全体党员干部集中观看《榜样》、《永远在路上》等廉政警示教育教育片。三是明察暗访常态化，边查边改。今年以来，局机关党委牵头纪检监察、办公室、人事处多次对局机关、直属单位、行政审批窗口工作作风进行明察暗访，并印发专题简报两期，对机关规范办公秩序，提振精神状态起到了警醒作用。</w:t>
      </w:r>
    </w:p>
    <w:p>
      <w:pPr>
        <w:ind w:left="0" w:right="0" w:firstLine="560"/>
        <w:spacing w:before="450" w:after="450" w:line="312" w:lineRule="auto"/>
      </w:pPr>
      <w:r>
        <w:rPr>
          <w:rFonts w:ascii="宋体" w:hAnsi="宋体" w:eastAsia="宋体" w:cs="宋体"/>
          <w:color w:val="000"/>
          <w:sz w:val="28"/>
          <w:szCs w:val="28"/>
        </w:rPr>
        <w:t xml:space="preserve">在加强党员队伍建设过程中，严格按照组织生活制度抓落实，不断提高党员干部的思想觉悟。一是认真落实党建工作责任制。今年以来，我局重新修订了《党风廉政建设主体责任和监督责任清单》和《党组议事规则》，建立健全了党建工作党组书记负总责，分管领导负主责，机关党委具体抓落实的责任落实体制。二是严格执行学习制度。结合“两学一做”学习教育要求，重新修订了我局《机关理论学习制度》，分层次制定学习计划。通过领导干部领学、党组书记讲党课、专家授课、心得交流等形式，扎实推进学习教育。组织引导广大党员干部深入学习党章党规和党的***、十八届三中、四中、五中、六中全会精神，学习习近平***系列重要讲话等总要论述。全年共组织中心组(扩大)理论学习12次，全体党员学习5次，座谈交流2次，每名党员干部撰写学习心得2篇。我局上报的两篇党建重点课题论文，在市直机关评比中分获一等奖和三等奖。在市直机关“最佳实事”案例评选活动中，我局报送的题为《党群结对子，一帮一对红》被评为优秀案例。三是严把发展党员入口关。对入党积极分子进行严格考核和培训，建立信息库，定期谈心谈话，加强动态管理，今年培养发展党员2名。四是认真完成基层党建各项重点任务。上半年完成对机关党支部的重新调整划分并指导各支部成立了新一届支部委员会。同时，加强对党费的收缴和管理工作，按标准收缴党费，及时足额上交市直机关党工委，补缴专项党费工作也按时按要求圆满完成。在党员组织关系集中排查工作中，我局设计印发了“组织关系已转出党员组织关系接收情况调查函”交由党员本人到组织关系所在党组织盖章确认，经过排查，离退休老党员的组织关系全部得到了确认，没有“口袋党员”的出现。各类党统上报及时、准确、零误差。</w:t>
      </w:r>
    </w:p>
    <w:p>
      <w:pPr>
        <w:ind w:left="0" w:right="0" w:firstLine="560"/>
        <w:spacing w:before="450" w:after="450" w:line="312" w:lineRule="auto"/>
      </w:pPr>
      <w:r>
        <w:rPr>
          <w:rFonts w:ascii="宋体" w:hAnsi="宋体" w:eastAsia="宋体" w:cs="宋体"/>
          <w:color w:val="000"/>
          <w:sz w:val="28"/>
          <w:szCs w:val="28"/>
        </w:rPr>
        <w:t xml:space="preserve">一是积极组织各类慰问、捐助活动。春节和七一前夕，由局领导带队两次对我局离退休困难党员进行慰问，并组织老同志新春团拜会活动;开展“温暖互助”、“博爱一日捐”、为我省洪涝灾区捐款等各类捐助活动。二是组织参加工会医疗互助活动。组织机关及直属事业单开展“工会会员卡申办暨第七期职工重大疾病医疗互助活动”，为我局219名干部职工办理了工会会员卡。三是结合建设学习型党组织、学习型机关的要求，充分发挥读书会作用。今年9月底，食药监局读书会正式成立，目前会员35人。通过在机关和直属事业单位开展读书沙龙、撰写心得等形式，营造出健康文明、生动活泼、和谐奋进的良好氛围，为做好中心工作提供思路。四是积极参加上级机关组织的各类文娱活动。积极参加市直机关迎新春书法、绘画、摄影比赛，全民义务植树日活动，世园会知识电视大赛，“两学一做”知识竞赛，党史知识竞赛等活动;积极参加市直机关运动会，我局的参赛运动员在乒乓球、游泳和趣味项目中都取得了优异的成绩，并积极选派优秀选手代表市直机关参加全市工会系统乒乓球赛。五是积极组织各类文明志愿服务活动。今年以来，两次组织机关党员干部开展以“创食品安全城市、保世园会食品安全”为主题的社区行宣传活动。并积极组织文明交通志愿服务行动和公共文明引导志愿服务行动，机关66名志愿者参与到了活动中来。六是七一前夕，组织开展系列活动纪念中国共产党成立95周年。组织全局百余名党员干部前往遵化市沙石峪和丰润潘家峪接受爱国主义教育并重温入党誓词;召开“迎七一，谈党建，促创建，我为食药安全做贡献”工作座谈会;组织“爱党、爱国、爱社会主义”系列征文活动和我局纪念建党95周年庆祝大会。</w:t>
      </w:r>
    </w:p>
    <w:p>
      <w:pPr>
        <w:ind w:left="0" w:right="0" w:firstLine="560"/>
        <w:spacing w:before="450" w:after="450" w:line="312" w:lineRule="auto"/>
      </w:pPr>
      <w:r>
        <w:rPr>
          <w:rFonts w:ascii="宋体" w:hAnsi="宋体" w:eastAsia="宋体" w:cs="宋体"/>
          <w:color w:val="000"/>
          <w:sz w:val="28"/>
          <w:szCs w:val="28"/>
        </w:rPr>
        <w:t xml:space="preserve">今年以来，我局切实把党建工作的各项成果，转化为每一名党员立足岗位、无私奉献的行动自觉，服务食药监管工作大局。在新的一年里，我局党建工作将以习近平***系列重要讲话和党的十八届六中全会精神为指导，以保障全市人民群众的饮食用药安全为目标，不断开创食品药品监管事业党建工作的新局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推荐食药监局述职述廉报告通用七</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县食药监局财务述职报告篇3[_TAG_h2]推荐食药监局述职述廉报告通用八</w:t>
      </w:r>
    </w:p>
    <w:p>
      <w:pPr>
        <w:ind w:left="0" w:right="0" w:firstLine="560"/>
        <w:spacing w:before="450" w:after="450" w:line="312" w:lineRule="auto"/>
      </w:pPr>
      <w:r>
        <w:rPr>
          <w:rFonts w:ascii="宋体" w:hAnsi="宋体" w:eastAsia="宋体" w:cs="宋体"/>
          <w:color w:val="000"/>
          <w:sz w:val="28"/>
          <w:szCs w:val="28"/>
        </w:rPr>
        <w:t xml:space="preserve">自治区食品药品监督管理局：</w:t>
      </w:r>
    </w:p>
    <w:p>
      <w:pPr>
        <w:ind w:left="0" w:right="0" w:firstLine="560"/>
        <w:spacing w:before="450" w:after="450" w:line="312" w:lineRule="auto"/>
      </w:pPr>
      <w:r>
        <w:rPr>
          <w:rFonts w:ascii="宋体" w:hAnsi="宋体" w:eastAsia="宋体" w:cs="宋体"/>
          <w:color w:val="000"/>
          <w:sz w:val="28"/>
          <w:szCs w:val="28"/>
        </w:rPr>
        <w:t xml:space="preserve">根据自治区食品药品监督管理局《关于督查调研永宁县食品药品监管工作存在问题的通报》（宁食药监发[20_]50号）要求，永宁县市场监督管理局高度重视，立即组织开展了督查调研工作中存在问题整改工作，现将整改情况报告如下：</w:t>
      </w:r>
    </w:p>
    <w:p>
      <w:pPr>
        <w:ind w:left="0" w:right="0" w:firstLine="560"/>
        <w:spacing w:before="450" w:after="450" w:line="312" w:lineRule="auto"/>
      </w:pPr>
      <w:r>
        <w:rPr>
          <w:rFonts w:ascii="宋体" w:hAnsi="宋体" w:eastAsia="宋体" w:cs="宋体"/>
          <w:color w:val="000"/>
          <w:sz w:val="28"/>
          <w:szCs w:val="28"/>
        </w:rPr>
        <w:t xml:space="preserve">一是立即组织召开了整治整改工作部署会议，组织学习了《关于督查调研永宁县食品药品监管工作存在问题的通报》，对整治整改工作提出了具体要求。二是结合整改特印发了《永宁县市场监督管理局加强农村食品药品安全风险隐患排查和突出问题整改整治工作方案》，明确了整治重点、整改目标及整改时限，要求各科、所进一步加强农村食品药品日常监督管理，认真开展专项整治，对督查存在的问题要落实销号，逐户逐项进行整改。</w:t>
      </w:r>
    </w:p>
    <w:p>
      <w:pPr>
        <w:ind w:left="0" w:right="0" w:firstLine="560"/>
        <w:spacing w:before="450" w:after="450" w:line="312" w:lineRule="auto"/>
      </w:pPr>
      <w:r>
        <w:rPr>
          <w:rFonts w:ascii="宋体" w:hAnsi="宋体" w:eastAsia="宋体" w:cs="宋体"/>
          <w:color w:val="000"/>
          <w:sz w:val="28"/>
          <w:szCs w:val="28"/>
        </w:rPr>
        <w:t xml:space="preserve">各监管所从5月下旬开始，认真按照永宁县市场监督管理局《加强农村食品药品安全风险隐患排查和突出问题整改整治工作方案》的要求，一是采取集体约谈形式，对辖区内各类食品生产经营主体负责人进行了约谈，再次强调食品安全需要社会共治，企业是食品安全第一责任人，经营者要切实履行食品安全主体责任，承担社会共治义务。二是组织学习了《食品安全法》、《餐饮服务规范》，并对食品生产、经营检查要点进行了讲解。三是要求各类经营主体按照检查要点进行自查整改。</w:t>
      </w:r>
    </w:p>
    <w:p>
      <w:pPr>
        <w:ind w:left="0" w:right="0" w:firstLine="560"/>
        <w:spacing w:before="450" w:after="450" w:line="312" w:lineRule="auto"/>
      </w:pPr>
      <w:r>
        <w:rPr>
          <w:rFonts w:ascii="宋体" w:hAnsi="宋体" w:eastAsia="宋体" w:cs="宋体"/>
          <w:color w:val="000"/>
          <w:sz w:val="28"/>
          <w:szCs w:val="28"/>
        </w:rPr>
        <w:t xml:space="preserve">各所对五个乡镇农村食品药品安全开展了专项整治，采取地毯式逐户检查整改，对通报存在问题的20户食品药品生产经营单位进行了重点检查，全部下发了责令改正通知书监督经营户进行限期整改，之后各所又组织对整改落实情况进行了一次复查，切实做到问题未整改不放过。为了使整改工作不走过场，切实落实到位，6月7日-11日永宁县市场监督管理局又组织相关科室对整改落实情况进行了督查。目前，存在问题的食品药品生产经营单位已全部整改到位。具体整改情况如下：</w:t>
      </w:r>
    </w:p>
    <w:p>
      <w:pPr>
        <w:ind w:left="0" w:right="0" w:firstLine="560"/>
        <w:spacing w:before="450" w:after="450" w:line="312" w:lineRule="auto"/>
      </w:pPr>
      <w:r>
        <w:rPr>
          <w:rFonts w:ascii="宋体" w:hAnsi="宋体" w:eastAsia="宋体" w:cs="宋体"/>
          <w:color w:val="000"/>
          <w:sz w:val="28"/>
          <w:szCs w:val="28"/>
        </w:rPr>
        <w:t xml:space="preserve">1.永宁县李俊镇欣心综合商店。</w:t>
      </w:r>
    </w:p>
    <w:p>
      <w:pPr>
        <w:ind w:left="0" w:right="0" w:firstLine="560"/>
        <w:spacing w:before="450" w:after="450" w:line="312" w:lineRule="auto"/>
      </w:pPr>
      <w:r>
        <w:rPr>
          <w:rFonts w:ascii="宋体" w:hAnsi="宋体" w:eastAsia="宋体" w:cs="宋体"/>
          <w:color w:val="000"/>
          <w:sz w:val="28"/>
          <w:szCs w:val="28"/>
        </w:rPr>
        <w:t xml:space="preserve">下发了责令改正通知书，经营者在规定期限内已办理食品经营许可证。</w:t>
      </w:r>
    </w:p>
    <w:p>
      <w:pPr>
        <w:ind w:left="0" w:right="0" w:firstLine="560"/>
        <w:spacing w:before="450" w:after="450" w:line="312" w:lineRule="auto"/>
      </w:pPr>
      <w:r>
        <w:rPr>
          <w:rFonts w:ascii="宋体" w:hAnsi="宋体" w:eastAsia="宋体" w:cs="宋体"/>
          <w:color w:val="000"/>
          <w:sz w:val="28"/>
          <w:szCs w:val="28"/>
        </w:rPr>
        <w:t xml:space="preserve">2.永宁县李俊镇王继军综合商店。</w:t>
      </w:r>
    </w:p>
    <w:p>
      <w:pPr>
        <w:ind w:left="0" w:right="0" w:firstLine="560"/>
        <w:spacing w:before="450" w:after="450" w:line="312" w:lineRule="auto"/>
      </w:pPr>
      <w:r>
        <w:rPr>
          <w:rFonts w:ascii="宋体" w:hAnsi="宋体" w:eastAsia="宋体" w:cs="宋体"/>
          <w:color w:val="000"/>
          <w:sz w:val="28"/>
          <w:szCs w:val="28"/>
        </w:rPr>
        <w:t xml:space="preserve">下发了责令改正通知书，经营者在规定期限内已办理食品经营许可证，散装食品防尘防蝇设施已到位。对销售过期食品、食盐销售无进货票据行为罚款50元。</w:t>
      </w:r>
    </w:p>
    <w:p>
      <w:pPr>
        <w:ind w:left="0" w:right="0" w:firstLine="560"/>
        <w:spacing w:before="450" w:after="450" w:line="312" w:lineRule="auto"/>
      </w:pPr>
      <w:r>
        <w:rPr>
          <w:rFonts w:ascii="宋体" w:hAnsi="宋体" w:eastAsia="宋体" w:cs="宋体"/>
          <w:color w:val="000"/>
          <w:sz w:val="28"/>
          <w:szCs w:val="28"/>
        </w:rPr>
        <w:t xml:space="preserve">3.永宁县李俊镇佰育农冷鲜牛羊肉专卖店。</w:t>
      </w:r>
    </w:p>
    <w:p>
      <w:pPr>
        <w:ind w:left="0" w:right="0" w:firstLine="560"/>
        <w:spacing w:before="450" w:after="450" w:line="312" w:lineRule="auto"/>
      </w:pPr>
      <w:r>
        <w:rPr>
          <w:rFonts w:ascii="宋体" w:hAnsi="宋体" w:eastAsia="宋体" w:cs="宋体"/>
          <w:color w:val="000"/>
          <w:sz w:val="28"/>
          <w:szCs w:val="28"/>
        </w:rPr>
        <w:t xml:space="preserve">下发了责令改正通知书，经营者在规定期限内销售的牛羊肉已索证索票。</w:t>
      </w:r>
    </w:p>
    <w:p>
      <w:pPr>
        <w:ind w:left="0" w:right="0" w:firstLine="560"/>
        <w:spacing w:before="450" w:after="450" w:line="312" w:lineRule="auto"/>
      </w:pPr>
      <w:r>
        <w:rPr>
          <w:rFonts w:ascii="宋体" w:hAnsi="宋体" w:eastAsia="宋体" w:cs="宋体"/>
          <w:color w:val="000"/>
          <w:sz w:val="28"/>
          <w:szCs w:val="28"/>
        </w:rPr>
        <w:t xml:space="preserve">4.永宁县李俊镇平价鸡肉店（杨波活禽店）。</w:t>
      </w:r>
    </w:p>
    <w:p>
      <w:pPr>
        <w:ind w:left="0" w:right="0" w:firstLine="560"/>
        <w:spacing w:before="450" w:after="450" w:line="312" w:lineRule="auto"/>
      </w:pPr>
      <w:r>
        <w:rPr>
          <w:rFonts w:ascii="宋体" w:hAnsi="宋体" w:eastAsia="宋体" w:cs="宋体"/>
          <w:color w:val="000"/>
          <w:sz w:val="28"/>
          <w:szCs w:val="28"/>
        </w:rPr>
        <w:t xml:space="preserve">下发了责令改正通知书，经营者在规定期限内已办理营业执照，并落实了索证索票，对其罚款50元。</w:t>
      </w:r>
    </w:p>
    <w:p>
      <w:pPr>
        <w:ind w:left="0" w:right="0" w:firstLine="560"/>
        <w:spacing w:before="450" w:after="450" w:line="312" w:lineRule="auto"/>
      </w:pPr>
      <w:r>
        <w:rPr>
          <w:rFonts w:ascii="宋体" w:hAnsi="宋体" w:eastAsia="宋体" w:cs="宋体"/>
          <w:color w:val="000"/>
          <w:sz w:val="28"/>
          <w:szCs w:val="28"/>
        </w:rPr>
        <w:t xml:space="preserve">5.永宁县李俊镇谢家香油坊。</w:t>
      </w:r>
    </w:p>
    <w:p>
      <w:pPr>
        <w:ind w:left="0" w:right="0" w:firstLine="560"/>
        <w:spacing w:before="450" w:after="450" w:line="312" w:lineRule="auto"/>
      </w:pPr>
      <w:r>
        <w:rPr>
          <w:rFonts w:ascii="宋体" w:hAnsi="宋体" w:eastAsia="宋体" w:cs="宋体"/>
          <w:color w:val="000"/>
          <w:sz w:val="28"/>
          <w:szCs w:val="28"/>
        </w:rPr>
        <w:t xml:space="preserve">下发了责令改正通知书，经营者在规定期限内已对原料与人混放混住进行了整改，人已搬出。对加工过程中用塑料编织袋包裹胡麻籽进行压榨进行了整改，改用布包裹压榨。</w:t>
      </w:r>
    </w:p>
    <w:p>
      <w:pPr>
        <w:ind w:left="0" w:right="0" w:firstLine="560"/>
        <w:spacing w:before="450" w:after="450" w:line="312" w:lineRule="auto"/>
      </w:pPr>
      <w:r>
        <w:rPr>
          <w:rFonts w:ascii="宋体" w:hAnsi="宋体" w:eastAsia="宋体" w:cs="宋体"/>
          <w:color w:val="000"/>
          <w:sz w:val="28"/>
          <w:szCs w:val="28"/>
        </w:rPr>
        <w:t xml:space="preserve">6.永宁县李俊镇锁记同心馒头店。</w:t>
      </w:r>
    </w:p>
    <w:p>
      <w:pPr>
        <w:ind w:left="0" w:right="0" w:firstLine="560"/>
        <w:spacing w:before="450" w:after="450" w:line="312" w:lineRule="auto"/>
      </w:pPr>
      <w:r>
        <w:rPr>
          <w:rFonts w:ascii="宋体" w:hAnsi="宋体" w:eastAsia="宋体" w:cs="宋体"/>
          <w:color w:val="000"/>
          <w:sz w:val="28"/>
          <w:szCs w:val="28"/>
        </w:rPr>
        <w:t xml:space="preserve">下发了责令改正通知书，经营者在规定期限内已设置了食品添加剂专柜并保存，建立了食品添加剂进货和使用记录。</w:t>
      </w:r>
    </w:p>
    <w:p>
      <w:pPr>
        <w:ind w:left="0" w:right="0" w:firstLine="560"/>
        <w:spacing w:before="450" w:after="450" w:line="312" w:lineRule="auto"/>
      </w:pPr>
      <w:r>
        <w:rPr>
          <w:rFonts w:ascii="宋体" w:hAnsi="宋体" w:eastAsia="宋体" w:cs="宋体"/>
          <w:color w:val="000"/>
          <w:sz w:val="28"/>
          <w:szCs w:val="28"/>
        </w:rPr>
        <w:t xml:space="preserve">7.永宁县李俊小学食堂。</w:t>
      </w:r>
    </w:p>
    <w:p>
      <w:pPr>
        <w:ind w:left="0" w:right="0" w:firstLine="560"/>
        <w:spacing w:before="450" w:after="450" w:line="312" w:lineRule="auto"/>
      </w:pPr>
      <w:r>
        <w:rPr>
          <w:rFonts w:ascii="宋体" w:hAnsi="宋体" w:eastAsia="宋体" w:cs="宋体"/>
          <w:color w:val="000"/>
          <w:sz w:val="28"/>
          <w:szCs w:val="28"/>
        </w:rPr>
        <w:t xml:space="preserve">下发了责令改正通知书，学校在规定期限内在食堂里已安装学生洗手盆，并对操作间进行了卫生大扫除。</w:t>
      </w:r>
    </w:p>
    <w:p>
      <w:pPr>
        <w:ind w:left="0" w:right="0" w:firstLine="560"/>
        <w:spacing w:before="450" w:after="450" w:line="312" w:lineRule="auto"/>
      </w:pPr>
      <w:r>
        <w:rPr>
          <w:rFonts w:ascii="宋体" w:hAnsi="宋体" w:eastAsia="宋体" w:cs="宋体"/>
          <w:color w:val="000"/>
          <w:sz w:val="28"/>
          <w:szCs w:val="28"/>
        </w:rPr>
        <w:t xml:space="preserve">8.永宁县李俊镇新月餐厅。</w:t>
      </w:r>
    </w:p>
    <w:p>
      <w:pPr>
        <w:ind w:left="0" w:right="0" w:firstLine="560"/>
        <w:spacing w:before="450" w:after="450" w:line="312" w:lineRule="auto"/>
      </w:pPr>
      <w:r>
        <w:rPr>
          <w:rFonts w:ascii="宋体" w:hAnsi="宋体" w:eastAsia="宋体" w:cs="宋体"/>
          <w:color w:val="000"/>
          <w:sz w:val="28"/>
          <w:szCs w:val="28"/>
        </w:rPr>
        <w:t xml:space="preserve">下发了责令改正通知书，在规定期限内经营负责人马玉东已办理健康证，加工人员穿戴工作衣帽，荤素食品混放；案板、刀具标识不清晰等问题进行了整改。</w:t>
      </w:r>
    </w:p>
    <w:p>
      <w:pPr>
        <w:ind w:left="0" w:right="0" w:firstLine="560"/>
        <w:spacing w:before="450" w:after="450" w:line="312" w:lineRule="auto"/>
      </w:pPr>
      <w:r>
        <w:rPr>
          <w:rFonts w:ascii="宋体" w:hAnsi="宋体" w:eastAsia="宋体" w:cs="宋体"/>
          <w:color w:val="000"/>
          <w:sz w:val="28"/>
          <w:szCs w:val="28"/>
        </w:rPr>
        <w:t xml:space="preserve">9.永宁县李俊镇古塔餐厅。</w:t>
      </w:r>
    </w:p>
    <w:p>
      <w:pPr>
        <w:ind w:left="0" w:right="0" w:firstLine="560"/>
        <w:spacing w:before="450" w:after="450" w:line="312" w:lineRule="auto"/>
      </w:pPr>
      <w:r>
        <w:rPr>
          <w:rFonts w:ascii="宋体" w:hAnsi="宋体" w:eastAsia="宋体" w:cs="宋体"/>
          <w:color w:val="000"/>
          <w:sz w:val="28"/>
          <w:szCs w:val="28"/>
        </w:rPr>
        <w:t xml:space="preserve">下发了责令改正通知书，在规定期限内经营对未索取动物检疫票；荤素食品混放；案板、刀具标识不清晰等问题进行了整改。</w:t>
      </w:r>
    </w:p>
    <w:p>
      <w:pPr>
        <w:ind w:left="0" w:right="0" w:firstLine="560"/>
        <w:spacing w:before="450" w:after="450" w:line="312" w:lineRule="auto"/>
      </w:pPr>
      <w:r>
        <w:rPr>
          <w:rFonts w:ascii="宋体" w:hAnsi="宋体" w:eastAsia="宋体" w:cs="宋体"/>
          <w:color w:val="000"/>
          <w:sz w:val="28"/>
          <w:szCs w:val="28"/>
        </w:rPr>
        <w:t xml:space="preserve">10.永宁县望洪镇新红源超市。</w:t>
      </w:r>
    </w:p>
    <w:p>
      <w:pPr>
        <w:ind w:left="0" w:right="0" w:firstLine="560"/>
        <w:spacing w:before="450" w:after="450" w:line="312" w:lineRule="auto"/>
      </w:pPr>
      <w:r>
        <w:rPr>
          <w:rFonts w:ascii="宋体" w:hAnsi="宋体" w:eastAsia="宋体" w:cs="宋体"/>
          <w:color w:val="000"/>
          <w:sz w:val="28"/>
          <w:szCs w:val="28"/>
        </w:rPr>
        <w:t xml:space="preserve">下发书面限期改正通知书，经现场督促检查该超市已设置了防尘防蝇纱网、食品与非食品分类分开摆放、乳品饮料及饮用水全部存放室内避光经营，及时按规定装订进销货台账，督促经营户认真履行进货查验制度把好食品质量进货关，以上问题已全部整改到位。</w:t>
      </w:r>
    </w:p>
    <w:p>
      <w:pPr>
        <w:ind w:left="0" w:right="0" w:firstLine="560"/>
        <w:spacing w:before="450" w:after="450" w:line="312" w:lineRule="auto"/>
      </w:pPr>
      <w:r>
        <w:rPr>
          <w:rFonts w:ascii="宋体" w:hAnsi="宋体" w:eastAsia="宋体" w:cs="宋体"/>
          <w:color w:val="000"/>
          <w:sz w:val="28"/>
          <w:szCs w:val="28"/>
        </w:rPr>
        <w:t xml:space="preserve">11.永宁县望洪镇金龙汉餐馆。</w:t>
      </w:r>
    </w:p>
    <w:p>
      <w:pPr>
        <w:ind w:left="0" w:right="0" w:firstLine="560"/>
        <w:spacing w:before="450" w:after="450" w:line="312" w:lineRule="auto"/>
      </w:pPr>
      <w:r>
        <w:rPr>
          <w:rFonts w:ascii="宋体" w:hAnsi="宋体" w:eastAsia="宋体" w:cs="宋体"/>
          <w:color w:val="000"/>
          <w:sz w:val="28"/>
          <w:szCs w:val="28"/>
        </w:rPr>
        <w:t xml:space="preserve">下发书面限期改正通知书，该餐厅在整改期限内办理了健康证（包括从业人员），对餐厅的环境卫生、食品原料存放或半成品冷冻储存、刀具标识或规范放置标识清晰、清洗消毒都做了全面彻底的整改，经现场核查合格后取得了《食品经营许可证》亮证经营。</w:t>
      </w:r>
    </w:p>
    <w:p>
      <w:pPr>
        <w:ind w:left="0" w:right="0" w:firstLine="560"/>
        <w:spacing w:before="450" w:after="450" w:line="312" w:lineRule="auto"/>
      </w:pPr>
      <w:r>
        <w:rPr>
          <w:rFonts w:ascii="宋体" w:hAnsi="宋体" w:eastAsia="宋体" w:cs="宋体"/>
          <w:color w:val="000"/>
          <w:sz w:val="28"/>
          <w:szCs w:val="28"/>
        </w:rPr>
        <w:t xml:space="preserve">12.永宁县望洪镇小学食堂。</w:t>
      </w:r>
    </w:p>
    <w:p>
      <w:pPr>
        <w:ind w:left="0" w:right="0" w:firstLine="560"/>
        <w:spacing w:before="450" w:after="450" w:line="312" w:lineRule="auto"/>
      </w:pPr>
      <w:r>
        <w:rPr>
          <w:rFonts w:ascii="宋体" w:hAnsi="宋体" w:eastAsia="宋体" w:cs="宋体"/>
          <w:color w:val="000"/>
          <w:sz w:val="28"/>
          <w:szCs w:val="28"/>
        </w:rPr>
        <w:t xml:space="preserve">对该小学食堂下发书面限期改正书，督促校方严格履行学校餐饮安全管理制度，加强监督做到规范食品留样并完善记录，做到食堂消毒及冷藏设施运行正常，彻底清理食堂内外卫生，保持清洁卫生；市场监管人员要加强监管认真做好食品安全检查记录。</w:t>
      </w:r>
    </w:p>
    <w:p>
      <w:pPr>
        <w:ind w:left="0" w:right="0" w:firstLine="560"/>
        <w:spacing w:before="450" w:after="450" w:line="312" w:lineRule="auto"/>
      </w:pPr>
      <w:r>
        <w:rPr>
          <w:rFonts w:ascii="宋体" w:hAnsi="宋体" w:eastAsia="宋体" w:cs="宋体"/>
          <w:color w:val="000"/>
          <w:sz w:val="28"/>
          <w:szCs w:val="28"/>
        </w:rPr>
        <w:t xml:space="preserve">13.永宁县望远镇溢鑫香油坊。</w:t>
      </w:r>
    </w:p>
    <w:p>
      <w:pPr>
        <w:ind w:left="0" w:right="0" w:firstLine="560"/>
        <w:spacing w:before="450" w:after="450" w:line="312" w:lineRule="auto"/>
      </w:pPr>
      <w:r>
        <w:rPr>
          <w:rFonts w:ascii="宋体" w:hAnsi="宋体" w:eastAsia="宋体" w:cs="宋体"/>
          <w:color w:val="000"/>
          <w:sz w:val="28"/>
          <w:szCs w:val="28"/>
        </w:rPr>
        <w:t xml:space="preserve">下发了责令改正通知书，经营者在规定期限内已建立了进货查验记录，对原料做到了离地离墙存放；对加工过程中用塑料编织袋包裹胡麻籽进行压榨进行了整改，改用布包裹压榨。办理了新的健康证。</w:t>
      </w:r>
    </w:p>
    <w:p>
      <w:pPr>
        <w:ind w:left="0" w:right="0" w:firstLine="560"/>
        <w:spacing w:before="450" w:after="450" w:line="312" w:lineRule="auto"/>
      </w:pPr>
      <w:r>
        <w:rPr>
          <w:rFonts w:ascii="宋体" w:hAnsi="宋体" w:eastAsia="宋体" w:cs="宋体"/>
          <w:color w:val="000"/>
          <w:sz w:val="28"/>
          <w:szCs w:val="28"/>
        </w:rPr>
        <w:t xml:space="preserve">14.永宁县鹤泉湖旅游景区（永宁县老兵餐厅）。</w:t>
      </w:r>
    </w:p>
    <w:p>
      <w:pPr>
        <w:ind w:left="0" w:right="0" w:firstLine="560"/>
        <w:spacing w:before="450" w:after="450" w:line="312" w:lineRule="auto"/>
      </w:pPr>
      <w:r>
        <w:rPr>
          <w:rFonts w:ascii="宋体" w:hAnsi="宋体" w:eastAsia="宋体" w:cs="宋体"/>
          <w:color w:val="000"/>
          <w:sz w:val="28"/>
          <w:szCs w:val="28"/>
        </w:rPr>
        <w:t xml:space="preserve">依法下达了《责令改正通知书》，对其中的三个问题，给予了警告处罚。该餐厅停业三天，认真进行了整改，6月6日上报了整改报告。经6月7日复查，该餐厅制定了食品安全事故处置方案；食品荤素进行了分开分类放置；食品加工区、贮存间卫生干净整洁，物品摆放整齐，墙面干净；加工荤素食品的案板、刀具等制作食品工具标识清晰。</w:t>
      </w:r>
    </w:p>
    <w:p>
      <w:pPr>
        <w:ind w:left="0" w:right="0" w:firstLine="560"/>
        <w:spacing w:before="450" w:after="450" w:line="312" w:lineRule="auto"/>
      </w:pPr>
      <w:r>
        <w:rPr>
          <w:rFonts w:ascii="宋体" w:hAnsi="宋体" w:eastAsia="宋体" w:cs="宋体"/>
          <w:color w:val="000"/>
          <w:sz w:val="28"/>
          <w:szCs w:val="28"/>
        </w:rPr>
        <w:t xml:space="preserve">15.对永宁县李俊镇卫生院药房进行复查，该卫生院已将速效救心丸储存至阴凉区内，并按照《医疗机构药械使用质量管理规范》进行自查，将药品按储存条件分类摆放。</w:t>
      </w:r>
    </w:p>
    <w:p>
      <w:pPr>
        <w:ind w:left="0" w:right="0" w:firstLine="560"/>
        <w:spacing w:before="450" w:after="450" w:line="312" w:lineRule="auto"/>
      </w:pPr>
      <w:r>
        <w:rPr>
          <w:rFonts w:ascii="宋体" w:hAnsi="宋体" w:eastAsia="宋体" w:cs="宋体"/>
          <w:color w:val="000"/>
          <w:sz w:val="28"/>
          <w:szCs w:val="28"/>
        </w:rPr>
        <w:t xml:space="preserve">16.对永宁县李俊镇宁夏中山医药有限公司二十七分店进行复查，已督促店员王玲芝办理了健康证；责成宁夏中山医药有限公司严格按照区食药局《关于进一步加强执业药师（从业药师）监督管理工作的通知》宁食药监〔20_〕231号文件要求，执业药师定期前往门店从事药品质量管理；复查时该药店已提供出头孢克肟颗粒（批号2170013）随货通行单，责令该药店对所有药品购进票据进行整理，并按月进行装订；对该药店未按照规定销售特殊管理药品永宁县市场监督管理局已按照《药品流通监督管理办法》对其进行处罚，处罚金额一千元。</w:t>
      </w:r>
    </w:p>
    <w:p>
      <w:pPr>
        <w:ind w:left="0" w:right="0" w:firstLine="560"/>
        <w:spacing w:before="450" w:after="450" w:line="312" w:lineRule="auto"/>
      </w:pPr>
      <w:r>
        <w:rPr>
          <w:rFonts w:ascii="宋体" w:hAnsi="宋体" w:eastAsia="宋体" w:cs="宋体"/>
          <w:color w:val="000"/>
          <w:sz w:val="28"/>
          <w:szCs w:val="28"/>
        </w:rPr>
        <w:t xml:space="preserve">17.对永宁县康恒堂药店进行复查，责令该药店严格按照《药品经营质量管理规范》管理药品，对阴凉区温湿度进行监控，及时打开空调、加湿器，保证温湿度符合要求；对该药店未按照规定销售特殊管理药品永宁县市场监督管理局已按照《药品流通监督管理办法》对其进行处罚，处罚金额一千元；已督促药店办理《食品经营许可证》。</w:t>
      </w:r>
    </w:p>
    <w:p>
      <w:pPr>
        <w:ind w:left="0" w:right="0" w:firstLine="560"/>
        <w:spacing w:before="450" w:after="450" w:line="312" w:lineRule="auto"/>
      </w:pPr>
      <w:r>
        <w:rPr>
          <w:rFonts w:ascii="宋体" w:hAnsi="宋体" w:eastAsia="宋体" w:cs="宋体"/>
          <w:color w:val="000"/>
          <w:sz w:val="28"/>
          <w:szCs w:val="28"/>
        </w:rPr>
        <w:t xml:space="preserve">18.对永宁县望洪乡卫生院复查，该卫生院已搬迁至新地址，药房已按要求分为常温区和阴凉区，并按照《医疗机构药械使用质量管理规范》进行自查，将药品按储存条件分类摆放。</w:t>
      </w:r>
    </w:p>
    <w:p>
      <w:pPr>
        <w:ind w:left="0" w:right="0" w:firstLine="560"/>
        <w:spacing w:before="450" w:after="450" w:line="312" w:lineRule="auto"/>
      </w:pPr>
      <w:r>
        <w:rPr>
          <w:rFonts w:ascii="宋体" w:hAnsi="宋体" w:eastAsia="宋体" w:cs="宋体"/>
          <w:color w:val="000"/>
          <w:sz w:val="28"/>
          <w:szCs w:val="28"/>
        </w:rPr>
        <w:t xml:space="preserve">19.对永宁县望洪村卫生室复查，对药房部分药品未能及时摆放至货架上，已责令该卫生室购买地垫用于存放药品，并将需要阴凉储存药品妇科千金胶囊等药品按规定条件储藏至冷藏柜中。</w:t>
      </w:r>
    </w:p>
    <w:p>
      <w:pPr>
        <w:ind w:left="0" w:right="0" w:firstLine="560"/>
        <w:spacing w:before="450" w:after="450" w:line="312" w:lineRule="auto"/>
      </w:pPr>
      <w:r>
        <w:rPr>
          <w:rFonts w:ascii="宋体" w:hAnsi="宋体" w:eastAsia="宋体" w:cs="宋体"/>
          <w:color w:val="000"/>
          <w:sz w:val="28"/>
          <w:szCs w:val="28"/>
        </w:rPr>
        <w:t xml:space="preserve">20.对永宁县望远镇友和大药房复查，已按照《药品管理法》、《药品经营质量管理规范》对该药店下达责令改正通知书、警告，责令该药店执业药师必须在职在岗，按药品储存条件储存药品，对过期失效药品进行登记并下架；该药品收到责令改正通知书后，已将未在职执业药师进行变更，设置了不合格药品暂存箱，将药品按储存条件分区分类摆放，对阴凉区温湿度进行监控，及时打开空调、加湿器，保证温湿度符合要求；办理了《第二类医疗器械经营备案证》、《食品经营许可证》。</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下一步，永宁县市场监督管理局将以本次通报指出的问题为切入点，紧紧结合创建国家食品安全示范城市和政府20_年食品重点工作安排，采取措施，落实习近平***提出的“四个最严”的要求，切实守护好人民群众舌尖上的安全。</w:t>
      </w:r>
    </w:p>
    <w:p>
      <w:pPr>
        <w:ind w:left="0" w:right="0" w:firstLine="560"/>
        <w:spacing w:before="450" w:after="450" w:line="312" w:lineRule="auto"/>
      </w:pPr>
      <w:r>
        <w:rPr>
          <w:rFonts w:ascii="宋体" w:hAnsi="宋体" w:eastAsia="宋体" w:cs="宋体"/>
          <w:color w:val="000"/>
          <w:sz w:val="28"/>
          <w:szCs w:val="28"/>
        </w:rPr>
        <w:t xml:space="preserve">1.加强食品药品日常监管力度，结合正在开展的农村地区和城乡结合部药品安全专项治理、农村食品安全专项治理、旅游景区高速公路服务区食品安全专项治理等重点工作，深入开展大排查、大整治，压实责任、堵漏洞、防风险、补短板。</w:t>
      </w:r>
    </w:p>
    <w:p>
      <w:pPr>
        <w:ind w:left="0" w:right="0" w:firstLine="560"/>
        <w:spacing w:before="450" w:after="450" w:line="312" w:lineRule="auto"/>
      </w:pPr>
      <w:r>
        <w:rPr>
          <w:rFonts w:ascii="宋体" w:hAnsi="宋体" w:eastAsia="宋体" w:cs="宋体"/>
          <w:color w:val="000"/>
          <w:sz w:val="28"/>
          <w:szCs w:val="28"/>
        </w:rPr>
        <w:t xml:space="preserve">2.切实落实食品安全网格监管，切实网定格、格定责、责定人。要充分利用乡镇政府在食品安全监管工作中的作用，来解决人员少监管难度大的弊端。</w:t>
      </w:r>
    </w:p>
    <w:p>
      <w:pPr>
        <w:ind w:left="0" w:right="0" w:firstLine="560"/>
        <w:spacing w:before="450" w:after="450" w:line="312" w:lineRule="auto"/>
      </w:pPr>
      <w:r>
        <w:rPr>
          <w:rFonts w:ascii="宋体" w:hAnsi="宋体" w:eastAsia="宋体" w:cs="宋体"/>
          <w:color w:val="000"/>
          <w:sz w:val="28"/>
          <w:szCs w:val="28"/>
        </w:rPr>
        <w:t xml:space="preserve">3.严格执行“双随机”的监管模式，将检查重点投入到农村食品安全监管上，履职尽责，确保农村食品药品市场规范、安全。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2025-06-09T21:54:46+08:00</dcterms:created>
  <dcterms:modified xsi:type="dcterms:W3CDTF">2025-06-09T21:54:46+08:00</dcterms:modified>
</cp:coreProperties>
</file>

<file path=docProps/custom.xml><?xml version="1.0" encoding="utf-8"?>
<Properties xmlns="http://schemas.openxmlformats.org/officeDocument/2006/custom-properties" xmlns:vt="http://schemas.openxmlformats.org/officeDocument/2006/docPropsVTypes"/>
</file>