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精选财务经理个人述职报告范文怎么写(4篇)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财务经理个人述职报告范文怎么写一一、20_年度工作的简要回顾20_年度，在董事会的领导下，在全体员工共同努力下，以市场开拓为龙头，优化技术平台为基础，巩固市场开拓成果，深化全面质量管理，持续推进技术创新;同时，对公司整个制造系统进行积极...</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精选财务经理个人述职报告范文怎么写一</w:t>
      </w:r>
    </w:p>
    <w:p>
      <w:pPr>
        <w:ind w:left="0" w:right="0" w:firstLine="560"/>
        <w:spacing w:before="450" w:after="450" w:line="312" w:lineRule="auto"/>
      </w:pPr>
      <w:r>
        <w:rPr>
          <w:rFonts w:ascii="宋体" w:hAnsi="宋体" w:eastAsia="宋体" w:cs="宋体"/>
          <w:color w:val="000"/>
          <w:sz w:val="28"/>
          <w:szCs w:val="28"/>
        </w:rPr>
        <w:t xml:space="preserve">一、20_年度工作的简要回顾</w:t>
      </w:r>
    </w:p>
    <w:p>
      <w:pPr>
        <w:ind w:left="0" w:right="0" w:firstLine="560"/>
        <w:spacing w:before="450" w:after="450" w:line="312" w:lineRule="auto"/>
      </w:pPr>
      <w:r>
        <w:rPr>
          <w:rFonts w:ascii="宋体" w:hAnsi="宋体" w:eastAsia="宋体" w:cs="宋体"/>
          <w:color w:val="000"/>
          <w:sz w:val="28"/>
          <w:szCs w:val="28"/>
        </w:rPr>
        <w:t xml:space="preserve">20_年度，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__年度呈现稳步健康发展的态势。</w:t>
      </w:r>
    </w:p>
    <w:p>
      <w:pPr>
        <w:ind w:left="0" w:right="0" w:firstLine="560"/>
        <w:spacing w:before="450" w:after="450" w:line="312" w:lineRule="auto"/>
      </w:pPr>
      <w:r>
        <w:rPr>
          <w:rFonts w:ascii="宋体" w:hAnsi="宋体" w:eastAsia="宋体" w:cs="宋体"/>
          <w:color w:val="000"/>
          <w:sz w:val="28"/>
          <w:szCs w:val="28"/>
        </w:rPr>
        <w:t xml:space="preserve">20_年度，公司共实现营业收入万元，比上年同期减少%;实现利润总额为万元，比上年同期减少%;实现净利润为万元，比上年同期减少5%，期末所有者权益总额为万元，比年初减少%。</w:t>
      </w:r>
    </w:p>
    <w:p>
      <w:pPr>
        <w:ind w:left="0" w:right="0" w:firstLine="560"/>
        <w:spacing w:before="450" w:after="450" w:line="312" w:lineRule="auto"/>
      </w:pPr>
      <w:r>
        <w:rPr>
          <w:rFonts w:ascii="宋体" w:hAnsi="宋体" w:eastAsia="宋体" w:cs="宋体"/>
          <w:color w:val="000"/>
          <w:sz w:val="28"/>
          <w:szCs w:val="28"/>
        </w:rPr>
        <w:t xml:space="preserve">本年度公司主要在以下四个方面工作取得了较好的成绩：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w:t>
      </w:r>
    </w:p>
    <w:p>
      <w:pPr>
        <w:ind w:left="0" w:right="0" w:firstLine="560"/>
        <w:spacing w:before="450" w:after="450" w:line="312" w:lineRule="auto"/>
      </w:pPr>
      <w:r>
        <w:rPr>
          <w:rFonts w:ascii="宋体" w:hAnsi="宋体" w:eastAsia="宋体" w:cs="宋体"/>
          <w:color w:val="000"/>
          <w:sz w:val="28"/>
          <w:szCs w:val="28"/>
        </w:rPr>
        <w:t xml:space="preserve">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w:t>
      </w:r>
    </w:p>
    <w:p>
      <w:pPr>
        <w:ind w:left="0" w:right="0" w:firstLine="560"/>
        <w:spacing w:before="450" w:after="450" w:line="312" w:lineRule="auto"/>
      </w:pPr>
      <w:r>
        <w:rPr>
          <w:rFonts w:ascii="宋体" w:hAnsi="宋体" w:eastAsia="宋体" w:cs="宋体"/>
          <w:color w:val="000"/>
          <w:sz w:val="28"/>
          <w:szCs w:val="28"/>
        </w:rPr>
        <w:t xml:space="preserve">在20__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w:t>
      </w:r>
    </w:p>
    <w:p>
      <w:pPr>
        <w:ind w:left="0" w:right="0" w:firstLine="560"/>
        <w:spacing w:before="450" w:after="450" w:line="312" w:lineRule="auto"/>
      </w:pPr>
      <w:r>
        <w:rPr>
          <w:rFonts w:ascii="宋体" w:hAnsi="宋体" w:eastAsia="宋体" w:cs="宋体"/>
          <w:color w:val="000"/>
          <w:sz w:val="28"/>
          <w:szCs w:val="28"/>
        </w:rPr>
        <w:t xml:space="preserve">20_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_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二、公司面临的困难和存在的问题</w:t>
      </w:r>
    </w:p>
    <w:p>
      <w:pPr>
        <w:ind w:left="0" w:right="0" w:firstLine="560"/>
        <w:spacing w:before="450" w:after="450" w:line="312" w:lineRule="auto"/>
      </w:pPr>
      <w:r>
        <w:rPr>
          <w:rFonts w:ascii="宋体" w:hAnsi="宋体" w:eastAsia="宋体" w:cs="宋体"/>
          <w:color w:val="000"/>
          <w:sz w:val="28"/>
          <w:szCs w:val="28"/>
        </w:rPr>
        <w:t xml:space="preserve">20_年公司面临的主要困难和存在的问题可以概括为以下三个方面：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w:t>
      </w:r>
    </w:p>
    <w:p>
      <w:pPr>
        <w:ind w:left="0" w:right="0" w:firstLine="560"/>
        <w:spacing w:before="450" w:after="450" w:line="312" w:lineRule="auto"/>
      </w:pPr>
      <w:r>
        <w:rPr>
          <w:rFonts w:ascii="宋体" w:hAnsi="宋体" w:eastAsia="宋体" w:cs="宋体"/>
          <w:color w:val="000"/>
          <w:sz w:val="28"/>
          <w:szCs w:val="28"/>
        </w:rPr>
        <w:t xml:space="preserve">20_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_年公司在人才引进与培养方面加大了工作力度和资源投入，取得了较好的成绩。可以说，目前公司的人才状况是有史以来的时期。但是由于公司无论是量的增长还是质的提升都是非常迅速的，人才瓶颈仍然比较突出。主要是专业技术人才、高层次管理人才和生产骨干操作员工三个方面人才缺乏，对公司进一步发展仍然形成瓶颈制约。对此，20_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三、20_年任务目标和工作安排</w:t>
      </w:r>
    </w:p>
    <w:p>
      <w:pPr>
        <w:ind w:left="0" w:right="0" w:firstLine="560"/>
        <w:spacing w:before="450" w:after="450" w:line="312" w:lineRule="auto"/>
      </w:pPr>
      <w:r>
        <w:rPr>
          <w:rFonts w:ascii="宋体" w:hAnsi="宋体" w:eastAsia="宋体" w:cs="宋体"/>
          <w:color w:val="000"/>
          <w:sz w:val="28"/>
          <w:szCs w:val="28"/>
        </w:rPr>
        <w:t xml:space="preserve">20__年是公司发展关键的一年，我们既有发展的机遇和有利条件，也面临严峻的挑战和诸多不利因素。我们要加快整合优势资源，提高产品的品质和技术含量，增强企业竞争实力。20__年公司的经营任务是：实现销售收入万元以上;利润万元以上。根据发展指导思想和年度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w:t>
      </w:r>
    </w:p>
    <w:p>
      <w:pPr>
        <w:ind w:left="0" w:right="0" w:firstLine="560"/>
        <w:spacing w:before="450" w:after="450" w:line="312" w:lineRule="auto"/>
      </w:pPr>
      <w:r>
        <w:rPr>
          <w:rFonts w:ascii="宋体" w:hAnsi="宋体" w:eastAsia="宋体" w:cs="宋体"/>
          <w:color w:val="000"/>
          <w:sz w:val="28"/>
          <w:szCs w:val="28"/>
        </w:rPr>
        <w:t xml:space="preserve">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精选财务经理个人述职报告范文怎么写二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精选财务经理个人述职报告范文怎么写三</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 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七、20xx年的工作计划</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精选财务经理个人述职报告范文怎么写四</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201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四、工作目标及希望</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2025-06-09T22:05:58+08:00</dcterms:created>
  <dcterms:modified xsi:type="dcterms:W3CDTF">2025-06-09T22:05:58+08:00</dcterms:modified>
</cp:coreProperties>
</file>

<file path=docProps/custom.xml><?xml version="1.0" encoding="utf-8"?>
<Properties xmlns="http://schemas.openxmlformats.org/officeDocument/2006/custom-properties" xmlns:vt="http://schemas.openxmlformats.org/officeDocument/2006/docPropsVTypes"/>
</file>