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乡镇党史学习教育开展情况报告三篇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开始以来，xx新区xx小镇坚持党建领导，立足三项学习要求，建立三级党群服务阵地，落实三有机结合，从小镇工作实际出发，层层传导压力，层层压实责，确保学习教育全面覆盖，深入实践，取得实效。以下是本站为大家整理的乡镇党史学习教育开展情...</w:t>
      </w:r>
    </w:p>
    <w:p>
      <w:pPr>
        <w:ind w:left="0" w:right="0" w:firstLine="560"/>
        <w:spacing w:before="450" w:after="450" w:line="312" w:lineRule="auto"/>
      </w:pPr>
      <w:r>
        <w:rPr>
          <w:rFonts w:ascii="宋体" w:hAnsi="宋体" w:eastAsia="宋体" w:cs="宋体"/>
          <w:color w:val="000"/>
          <w:sz w:val="28"/>
          <w:szCs w:val="28"/>
        </w:rPr>
        <w:t xml:space="preserve">党史学习教育开始以来，xx新区xx小镇坚持党建领导，立足三项学习要求，建立三级党群服务阵地，落实三有机结合，从小镇工作实际出发，层层传导压力，层层压实责，确保学习教育全面覆盖，深入实践，取得实效。以下是本站为大家整理的乡镇党史学习教育开展情况报告，供大家参考。[_TAG_h2]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党史学习教育开展以来，xx新区xx町党委学习贯彻***新时代中国特色社会主义思想的主线，强调早、实、活、效、广泛的五个焦点，进一步推进党史学习教育深入、心、实。</w:t>
      </w:r>
    </w:p>
    <w:p>
      <w:pPr>
        <w:ind w:left="0" w:right="0" w:firstLine="560"/>
        <w:spacing w:before="450" w:after="450" w:line="312" w:lineRule="auto"/>
      </w:pPr>
      <w:r>
        <w:rPr>
          <w:rFonts w:ascii="宋体" w:hAnsi="宋体" w:eastAsia="宋体" w:cs="宋体"/>
          <w:color w:val="000"/>
          <w:sz w:val="28"/>
          <w:szCs w:val="28"/>
        </w:rPr>
        <w:t xml:space="preserve">　　以早字为焦点抓住组织。党史学习教育开展之初，xx镇党委高度重视，由主要领导领导，成立了镇党史学习教育领导小组和办公室，明确了工作责任。制定镇级党史学习教育实施方案和推进方案，依靠工作目标、主要任务，细分明确工作措施，确保组织到达、措施到达、执行到达。第一时间召开党史学习教育动员部署会，全面部署全镇党史学习教育开展，要求各基层党组织紧密结合自身实际，制定学习教育计划，从思想、组织、工作力量保障做好充分准备，确保学习教育有序开始。</w:t>
      </w:r>
    </w:p>
    <w:p>
      <w:pPr>
        <w:ind w:left="0" w:right="0" w:firstLine="560"/>
        <w:spacing w:before="450" w:after="450" w:line="312" w:lineRule="auto"/>
      </w:pPr>
      <w:r>
        <w:rPr>
          <w:rFonts w:ascii="宋体" w:hAnsi="宋体" w:eastAsia="宋体" w:cs="宋体"/>
          <w:color w:val="000"/>
          <w:sz w:val="28"/>
          <w:szCs w:val="28"/>
        </w:rPr>
        <w:t xml:space="preserve">　　以实字为焦点学习。围绕学什么，立即发行4张红名单，列出党史学习教育的必读性和可读性，形成书名单</w:t>
      </w:r>
    </w:p>
    <w:p>
      <w:pPr>
        <w:ind w:left="0" w:right="0" w:firstLine="560"/>
        <w:spacing w:before="450" w:after="450" w:line="312" w:lineRule="auto"/>
      </w:pPr>
      <w:r>
        <w:rPr>
          <w:rFonts w:ascii="宋体" w:hAnsi="宋体" w:eastAsia="宋体" w:cs="宋体"/>
          <w:color w:val="000"/>
          <w:sz w:val="28"/>
          <w:szCs w:val="28"/>
        </w:rPr>
        <w:t xml:space="preserve">　　选择市内的红色遗迹、名人故居等，立足xx町的红色资源，定制2.4的红色旅游路线，形成了基地清单</w:t>
      </w:r>
    </w:p>
    <w:p>
      <w:pPr>
        <w:ind w:left="0" w:right="0" w:firstLine="560"/>
        <w:spacing w:before="450" w:after="450" w:line="312" w:lineRule="auto"/>
      </w:pPr>
      <w:r>
        <w:rPr>
          <w:rFonts w:ascii="宋体" w:hAnsi="宋体" w:eastAsia="宋体" w:cs="宋体"/>
          <w:color w:val="000"/>
          <w:sz w:val="28"/>
          <w:szCs w:val="28"/>
        </w:rPr>
        <w:t xml:space="preserve">　　依托xx党员干部现代远程教育平台、学习强国等在线平台，整理在线党课件，形成课件清单</w:t>
      </w:r>
    </w:p>
    <w:p>
      <w:pPr>
        <w:ind w:left="0" w:right="0" w:firstLine="560"/>
        <w:spacing w:before="450" w:after="450" w:line="312" w:lineRule="auto"/>
      </w:pPr>
      <w:r>
        <w:rPr>
          <w:rFonts w:ascii="宋体" w:hAnsi="宋体" w:eastAsia="宋体" w:cs="宋体"/>
          <w:color w:val="000"/>
          <w:sz w:val="28"/>
          <w:szCs w:val="28"/>
        </w:rPr>
        <w:t xml:space="preserve">　　利用区、镇社区党校课程和教师资源，形成可订购的个性化名单。围绕如何学习，发行任务清单，明确需要达成的目标量和任务数量，鼓励许多基层党组织和党员干部在完成规定动作的同时积极开展自由动作，推进党史学习教育学习。</w:t>
      </w:r>
    </w:p>
    <w:p>
      <w:pPr>
        <w:ind w:left="0" w:right="0" w:firstLine="560"/>
        <w:spacing w:before="450" w:after="450" w:line="312" w:lineRule="auto"/>
      </w:pPr>
      <w:r>
        <w:rPr>
          <w:rFonts w:ascii="宋体" w:hAnsi="宋体" w:eastAsia="宋体" w:cs="宋体"/>
          <w:color w:val="000"/>
          <w:sz w:val="28"/>
          <w:szCs w:val="28"/>
        </w:rPr>
        <w:t xml:space="preserve">　　着重于活字的引导。对接不同层次、不同领域的基层党组织和党员的实际需求，以在线双线并行的方式，提高学习教育的目的性、有效性，使党史学习教育活起来。开展同读一本书，为各党支部分发《中国共产党历史》、《中华人民共和国简史》、《新中国70年》、《中国特色社会主义》、《中国共产党90年》等党史学习教育书，利用每次党建双日活动，一名党员选书领导</w:t>
      </w:r>
    </w:p>
    <w:p>
      <w:pPr>
        <w:ind w:left="0" w:right="0" w:firstLine="560"/>
        <w:spacing w:before="450" w:after="450" w:line="312" w:lineRule="auto"/>
      </w:pPr>
      <w:r>
        <w:rPr>
          <w:rFonts w:ascii="宋体" w:hAnsi="宋体" w:eastAsia="宋体" w:cs="宋体"/>
          <w:color w:val="000"/>
          <w:sz w:val="28"/>
          <w:szCs w:val="28"/>
        </w:rPr>
        <w:t xml:space="preserve">　　上好的一堂课，结合七一节点，镇党委书记通过直播为全镇党员上一堂党史专题党课，镇班领导以传统授课方式上基层党课，同时要求各基层党支部书记结合支部活动为支部党员开展党课，以上率推进党史学习教育的全面开展</w:t>
      </w:r>
    </w:p>
    <w:p>
      <w:pPr>
        <w:ind w:left="0" w:right="0" w:firstLine="560"/>
        <w:spacing w:before="450" w:after="450" w:line="312" w:lineRule="auto"/>
      </w:pPr>
      <w:r>
        <w:rPr>
          <w:rFonts w:ascii="宋体" w:hAnsi="宋体" w:eastAsia="宋体" w:cs="宋体"/>
          <w:color w:val="000"/>
          <w:sz w:val="28"/>
          <w:szCs w:val="28"/>
        </w:rPr>
        <w:t xml:space="preserve">　　做好一件事，引导全镇党员结合防疫、创城、创卫等工作，开展志愿服务活动，为大众做一件事，以实际行动实践初心使命。</w:t>
      </w:r>
    </w:p>
    <w:p>
      <w:pPr>
        <w:ind w:left="0" w:right="0" w:firstLine="560"/>
        <w:spacing w:before="450" w:after="450" w:line="312" w:lineRule="auto"/>
      </w:pPr>
      <w:r>
        <w:rPr>
          <w:rFonts w:ascii="宋体" w:hAnsi="宋体" w:eastAsia="宋体" w:cs="宋体"/>
          <w:color w:val="000"/>
          <w:sz w:val="28"/>
          <w:szCs w:val="28"/>
        </w:rPr>
        <w:t xml:space="preserve">　　着重于效果这个词的推进。xx镇党委将学习党史与推进中心工作紧密结合，以人民城市人民建设、人民城市人民为发展理念，紧紧抓住主要责任主业，致力于解决大众最关心、最迫切的问题。为了解决果农销售桃子的问题，镇党委建立了田间党建联盟平台，以举办生产销售对接座谈会的形式邀请各党建联合建设机构参加，进一步整合党建联合建设机构资源，促进xx镇农产品销售。为了解决xx镇的困境，积极开展班长工程训练，以头脑风暴的形式，讨论疫情对策、乡村振兴、垃圾分类等重点工作，聚集各基层党组织的头雁智慧，进一步开拓工作思路。</w:t>
      </w:r>
    </w:p>
    <w:p>
      <w:pPr>
        <w:ind w:left="0" w:right="0" w:firstLine="560"/>
        <w:spacing w:before="450" w:after="450" w:line="312" w:lineRule="auto"/>
      </w:pPr>
      <w:r>
        <w:rPr>
          <w:rFonts w:ascii="宋体" w:hAnsi="宋体" w:eastAsia="宋体" w:cs="宋体"/>
          <w:color w:val="000"/>
          <w:sz w:val="28"/>
          <w:szCs w:val="28"/>
        </w:rPr>
        <w:t xml:space="preserve">　　以广字为焦点抓住宣传。为了进一步扩大宣传范围，xx镇党委通过微视频的形式，拍摄了一系列红色微视频党课，以xx镇革命人物、历史事迹为脚本，展示了xx镇革命家吴仲超和革命夫妇盛幼宣、杨逸菲夫妇的故事，以身边的红色故事为真实生动的本土党史教材，拍摄了xx镇党史学习教育党政电影《不忘初心的实践为先》xx人讲xx事》，进一步提高了党史宣传教育的有效性和广泛性，形成了知史爱党、知史爱国的浓厚氛围。</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在党史学习教育中，xx新区xx镇坚持以“党味”“学味”“风味”“回味”“余味”为主题，创新党员教育方式，发挥党建枢纽平台作用，打造党群服务新高地，用“五味”烹制出党史学习教育的好味道，扎实推进学习成果转化为工作实效。</w:t>
      </w:r>
    </w:p>
    <w:p>
      <w:pPr>
        <w:ind w:left="0" w:right="0" w:firstLine="560"/>
        <w:spacing w:before="450" w:after="450" w:line="312" w:lineRule="auto"/>
      </w:pPr>
      <w:r>
        <w:rPr>
          <w:rFonts w:ascii="宋体" w:hAnsi="宋体" w:eastAsia="宋体" w:cs="宋体"/>
          <w:color w:val="000"/>
          <w:sz w:val="28"/>
          <w:szCs w:val="28"/>
        </w:rPr>
        <w:t xml:space="preserve">   支部活动显“党味”</w:t>
      </w:r>
    </w:p>
    <w:p>
      <w:pPr>
        <w:ind w:left="0" w:right="0" w:firstLine="560"/>
        <w:spacing w:before="450" w:after="450" w:line="312" w:lineRule="auto"/>
      </w:pPr>
      <w:r>
        <w:rPr>
          <w:rFonts w:ascii="宋体" w:hAnsi="宋体" w:eastAsia="宋体" w:cs="宋体"/>
          <w:color w:val="000"/>
          <w:sz w:val="28"/>
          <w:szCs w:val="28"/>
        </w:rPr>
        <w:t xml:space="preserve">   3月份，xx镇社区党群服务中心党支部开展主题为“把初心落在行动上、把使命担在肩膀上”的主题党日活动。因在疫情期间，所以运用“学习强国”APP、“筑梦xx镇”微信公众号等线上学习平台，开展党员自主学习，形成良好的学习氛围。同时，党支部通过“筑梦xx镇”微信公众号对此次主题党日活动进行了记录宣传，希望党员们在各项工作中坚守初心担使命，立足岗位作先锋。4月开展了“奏响改革最强音、挺立开放最前沿”主题党日活动，由支部书记为大家讲课，带领大家重温了xx开发开放走过的30年历程，深刻了解xx改革开放的伟大事业。5月开展了“重温红色之旅 弘扬革命精神”主题党日活动。6月开展“学‘党史’，明初心，担使命”社区党群服务中心党支部迎“七一”主题党日活动。7月由镇党委副书记为大家上《党史中的中国精神》党课。8月开展“进博先锋·党员行动”主题党日活动。9月开展了“学习治国理政，践行光盘行动”主题党日活动。 </w:t>
      </w:r>
    </w:p>
    <w:p>
      <w:pPr>
        <w:ind w:left="0" w:right="0" w:firstLine="560"/>
        <w:spacing w:before="450" w:after="450" w:line="312" w:lineRule="auto"/>
      </w:pPr>
      <w:r>
        <w:rPr>
          <w:rFonts w:ascii="宋体" w:hAnsi="宋体" w:eastAsia="宋体" w:cs="宋体"/>
          <w:color w:val="000"/>
          <w:sz w:val="28"/>
          <w:szCs w:val="28"/>
        </w:rPr>
        <w:t xml:space="preserve">   阵地xx重“学味”</w:t>
      </w:r>
    </w:p>
    <w:p>
      <w:pPr>
        <w:ind w:left="0" w:right="0" w:firstLine="560"/>
        <w:spacing w:before="450" w:after="450" w:line="312" w:lineRule="auto"/>
      </w:pPr>
      <w:r>
        <w:rPr>
          <w:rFonts w:ascii="宋体" w:hAnsi="宋体" w:eastAsia="宋体" w:cs="宋体"/>
          <w:color w:val="000"/>
          <w:sz w:val="28"/>
          <w:szCs w:val="28"/>
        </w:rPr>
        <w:t xml:space="preserve">   4月，为了弘扬新时代伟大抗疫精神及纪念xx开发开放30周年，社区党群服务中心在原有“1+6”微学习品牌活动的基础上，对学习模块进行了升级增能，通过整合多方资源，创新服务内容，拓展服务载体，推出了集“誓词教育”“红色导航站”“党课充电站”“互动加油站”“与党旗同框”等模块于一体的“红色能量站”1.0活动版本。活动菜单一经推出，短短一个多月时间，有来自村居、驻区单位、“两新”组织以及相邻街镇的共计21家单位、近400人次参与活动，反响热烈。5月，又结合党史学习教育，更新推出了“红色能量站”2.0活动菜单。通过对xx党员干部现代远程教育平台、“学习强国”APP等平台资源的全面整合，新增了党史学习教育相关内容，如：音频党课《声入我心》之“党史”知识问答、自创情景微党课以及党史学习教育视频党课等丰富的内容。各区级单位、驻区单位、基层党组织以“红色能量站”为平台，通过“点单”“拼单”等方式，开展了一系列的主题党日活动。如：xx新区财政专项资金评审中心党支部和王港社区卫生服务中心党支部开展了主题为“学‘党史’，守初心，担使命”的主题党日活动。同时，暑假期间，社区党群服务中心因地制宜为xx镇青少年量身定制“红色能量站”暑期版，从看、练、唱、赏、演五个维度加强青少年党史学习教育，传承红色基因。通过“诗朗诵、讲故事、展歌喉”等多种形式的参与，让学生们在受教育的同时，展现自我，增强、培养自信心。</w:t>
      </w:r>
    </w:p>
    <w:p>
      <w:pPr>
        <w:ind w:left="0" w:right="0" w:firstLine="560"/>
        <w:spacing w:before="450" w:after="450" w:line="312" w:lineRule="auto"/>
      </w:pPr>
      <w:r>
        <w:rPr>
          <w:rFonts w:ascii="宋体" w:hAnsi="宋体" w:eastAsia="宋体" w:cs="宋体"/>
          <w:color w:val="000"/>
          <w:sz w:val="28"/>
          <w:szCs w:val="28"/>
        </w:rPr>
        <w:t xml:space="preserve">   特色党课添“风味”</w:t>
      </w:r>
    </w:p>
    <w:p>
      <w:pPr>
        <w:ind w:left="0" w:right="0" w:firstLine="560"/>
        <w:spacing w:before="450" w:after="450" w:line="312" w:lineRule="auto"/>
      </w:pPr>
      <w:r>
        <w:rPr>
          <w:rFonts w:ascii="宋体" w:hAnsi="宋体" w:eastAsia="宋体" w:cs="宋体"/>
          <w:color w:val="000"/>
          <w:sz w:val="28"/>
          <w:szCs w:val="28"/>
        </w:rPr>
        <w:t xml:space="preserve">   情景微党课，润心无声。为便于各支部更好地开展党史学习教育，中心通过“红色能量站”——党史学习教育预约菜单，上线了五堂自创的情景微党课：“历史小剧场”之《烈火中永生》片段演绎、“红歌点唱机”之《闪闪的红星》等红歌解析、“历史回声机”——破冰之大国外交1979（中美建交浅析）、“影视互动小课堂”之深刻认识五四运动的里程碑意义、“潮涌东方，而立xx”微党课。</w:t>
      </w:r>
    </w:p>
    <w:p>
      <w:pPr>
        <w:ind w:left="0" w:right="0" w:firstLine="560"/>
        <w:spacing w:before="450" w:after="450" w:line="312" w:lineRule="auto"/>
      </w:pPr>
      <w:r>
        <w:rPr>
          <w:rFonts w:ascii="宋体" w:hAnsi="宋体" w:eastAsia="宋体" w:cs="宋体"/>
          <w:color w:val="000"/>
          <w:sz w:val="28"/>
          <w:szCs w:val="28"/>
        </w:rPr>
        <w:t xml:space="preserve">   线上云党课，花开有声。社区党群服务中心充分利用云端党课品牌——《声入我心》栏目，带领大家一同开展党史学习教育。围绕党史、新中国史、改革开放史、社会主义发展史，严选红色读物，精挑红色故事，通过讲述名人轶事，历史事件，有关文化文明的发展和传承的故事，教育引导党员干部知其所来、明其所趋，进一步增强时代的认同感、使命感、责任感。暑假期间，定制推出线上亲子诵读栏目《童心向党·我读我秀》。在中国传统浪漫“七夕节”，还策划了“七夕特辑”，邀请一对新婚夫妇与听众分享周恩来与邓颖超满怀革命情怀的甜蜜情书。为了推动理论知识入脑入心，提升党员群众参与感，还特别增设知识问答环节，利用全民答题的热潮将听众的学习热情又推向了高峰,进一步扩大了听众的覆盖面。近期，又推出了“红歌点唱机”版块，每周一以红歌促“红学”，以“党史”带红歌，让党史在旋律中展现，让党员们在艺术赏析中了解党史，回望初心。</w:t>
      </w:r>
    </w:p>
    <w:p>
      <w:pPr>
        <w:ind w:left="0" w:right="0" w:firstLine="560"/>
        <w:spacing w:before="450" w:after="450" w:line="312" w:lineRule="auto"/>
      </w:pPr>
      <w:r>
        <w:rPr>
          <w:rFonts w:ascii="宋体" w:hAnsi="宋体" w:eastAsia="宋体" w:cs="宋体"/>
          <w:color w:val="000"/>
          <w:sz w:val="28"/>
          <w:szCs w:val="28"/>
        </w:rPr>
        <w:t xml:space="preserve">   教育引领有“回味”</w:t>
      </w:r>
    </w:p>
    <w:p>
      <w:pPr>
        <w:ind w:left="0" w:right="0" w:firstLine="560"/>
        <w:spacing w:before="450" w:after="450" w:line="312" w:lineRule="auto"/>
      </w:pPr>
      <w:r>
        <w:rPr>
          <w:rFonts w:ascii="宋体" w:hAnsi="宋体" w:eastAsia="宋体" w:cs="宋体"/>
          <w:color w:val="000"/>
          <w:sz w:val="28"/>
          <w:szCs w:val="28"/>
        </w:rPr>
        <w:t xml:space="preserve">   分类施教重实效。根据镇党委工作要求，6月，社区党群服务中心组织举办了基层党史学习教育宣讲员培训活动，来自基层单位的46名宣讲员参与培训。通过市委党校老师集中授课、学员分组讨论、外出参观学习等方式，学员们在学习交流中增进了对党史学习教育的理解，也更好地掌握了宣讲技巧。学习结束后，46名宣讲员认真填写党史学习教育培训后续反馈表，对自己的拟宣讲内容及宣讲时间进行上报。根据社区党群服务中心后续跟踪、抽查，各党（总）支部均按计划开展并完成既定宣讲工作。如：小湾一心党总支宣讲员于7月1日围绕“以史为鉴，迈向未来”主题，为支部党员上了一堂高质量的党课等。</w:t>
      </w:r>
    </w:p>
    <w:p>
      <w:pPr>
        <w:ind w:left="0" w:right="0" w:firstLine="560"/>
        <w:spacing w:before="450" w:after="450" w:line="312" w:lineRule="auto"/>
      </w:pPr>
      <w:r>
        <w:rPr>
          <w:rFonts w:ascii="宋体" w:hAnsi="宋体" w:eastAsia="宋体" w:cs="宋体"/>
          <w:color w:val="000"/>
          <w:sz w:val="28"/>
          <w:szCs w:val="28"/>
        </w:rPr>
        <w:t xml:space="preserve">   争先创优掀热潮。为了营造xx镇学习“党史”“比学赶超”的良好氛围，切实提升党员干部的理论知识，xx镇社区党群服务中心开展了“学史励行·明志奋进”——“党史”知识竞赛活动。全镇共有94名党员干部和群众报名参加第一轮测试。其中，包括驻区单位和“两新”组织的党员干部。经统计，本次初赛成绩达到80分以上的有71人，优良率达到75.5％。最终，8家单位脱颖而出，进入决赛“巅峰之战”，经过一番激烈比拼，机关党总支获得了最佳表现奖、吕三村等3家单位获得最佳搭档奖、财政所党支部等3家单位获得最佳潜力奖。现场，还评选出一人获得最佳风采奖。</w:t>
      </w:r>
    </w:p>
    <w:p>
      <w:pPr>
        <w:ind w:left="0" w:right="0" w:firstLine="560"/>
        <w:spacing w:before="450" w:after="450" w:line="312" w:lineRule="auto"/>
      </w:pPr>
      <w:r>
        <w:rPr>
          <w:rFonts w:ascii="宋体" w:hAnsi="宋体" w:eastAsia="宋体" w:cs="宋体"/>
          <w:color w:val="000"/>
          <w:sz w:val="28"/>
          <w:szCs w:val="28"/>
        </w:rPr>
        <w:t xml:space="preserve">   成果转化留“余味”</w:t>
      </w:r>
    </w:p>
    <w:p>
      <w:pPr>
        <w:ind w:left="0" w:right="0" w:firstLine="560"/>
        <w:spacing w:before="450" w:after="450" w:line="312" w:lineRule="auto"/>
      </w:pPr>
      <w:r>
        <w:rPr>
          <w:rFonts w:ascii="宋体" w:hAnsi="宋体" w:eastAsia="宋体" w:cs="宋体"/>
          <w:color w:val="000"/>
          <w:sz w:val="28"/>
          <w:szCs w:val="28"/>
        </w:rPr>
        <w:t xml:space="preserve">   xx镇社区党群服务中心始终牢记“党史”学习教育的根本出发点和落脚点，坚持以学促思，以行践悟，自觉将教育成果转化为高质量为党群服务的“红色动能”。</w:t>
      </w:r>
    </w:p>
    <w:p>
      <w:pPr>
        <w:ind w:left="0" w:right="0" w:firstLine="560"/>
        <w:spacing w:before="450" w:after="450" w:line="312" w:lineRule="auto"/>
      </w:pPr>
      <w:r>
        <w:rPr>
          <w:rFonts w:ascii="宋体" w:hAnsi="宋体" w:eastAsia="宋体" w:cs="宋体"/>
          <w:color w:val="000"/>
          <w:sz w:val="28"/>
          <w:szCs w:val="28"/>
        </w:rPr>
        <w:t xml:space="preserve">   作为区域化党建联建平台，近期，社区党群服务中心应驻区单位平安金服党委希望通过中心平台向区域内党建工作示范单位学习工作经验以提高其自身党建工作能力的诉求，经多方联系、研究，综合考虑平安金服非公企业党组织属性和党建工作特性，分别为其推荐区域内、外两家企业支部——xx双鹤门窗有限公司党支部、xx普兰金融服务有限公司党委，进行走访学习，并牵头平安金服分别与两家非公企业开展了以“怎样加强非公企业基层党建工作”为题的交流座谈会。会后，平安金服表示感谢社区党群服务中心的细致安排，两次交流活动对公司党建工作起到了很好的指导和启示作用，希望双方能在未来开展更多的交流，共同促进党建工作和业务经营的发展。</w:t>
      </w:r>
    </w:p>
    <w:p>
      <w:pPr>
        <w:ind w:left="0" w:right="0" w:firstLine="560"/>
        <w:spacing w:before="450" w:after="450" w:line="312" w:lineRule="auto"/>
      </w:pPr>
      <w:r>
        <w:rPr>
          <w:rFonts w:ascii="宋体" w:hAnsi="宋体" w:eastAsia="宋体" w:cs="宋体"/>
          <w:color w:val="000"/>
          <w:sz w:val="28"/>
          <w:szCs w:val="28"/>
        </w:rPr>
        <w:t xml:space="preserve">   下一步，社区党群服务中心将充分发挥党建业务指导、服务资源保障等功能，送教上门，针对其基础党务知识薄弱的实际，阶段性开展一对一的基础党务工作培训，内容包括党员发展、党员组织关系转接工作等。</w:t>
      </w:r>
    </w:p>
    <w:p>
      <w:pPr>
        <w:ind w:left="0" w:right="0" w:firstLine="560"/>
        <w:spacing w:before="450" w:after="450" w:line="312" w:lineRule="auto"/>
      </w:pPr>
      <w:r>
        <w:rPr>
          <w:rFonts w:ascii="宋体" w:hAnsi="宋体" w:eastAsia="宋体" w:cs="宋体"/>
          <w:color w:val="000"/>
          <w:sz w:val="28"/>
          <w:szCs w:val="28"/>
        </w:rPr>
        <w:t xml:space="preserve">   xx镇各村居把党史学习教育贯穿于基层社区治理中，并且学以致用，发挥基层党建引领作用，破解居民群众急、难、愁问题。金枫居民区党总支党史学习教育有成果，在基层党建引领作用下，金枫公寓10号楼成功完成电梯加装居民意愿征询工作，赞成率高达95.7％，现已在新区成功立项，实现居民们的“电梯梦”指日可待。</w:t>
      </w:r>
    </w:p>
    <w:p>
      <w:pPr>
        <w:ind w:left="0" w:right="0" w:firstLine="560"/>
        <w:spacing w:before="450" w:after="450" w:line="312" w:lineRule="auto"/>
      </w:pPr>
      <w:r>
        <w:rPr>
          <w:rFonts w:ascii="宋体" w:hAnsi="宋体" w:eastAsia="宋体" w:cs="宋体"/>
          <w:color w:val="000"/>
          <w:sz w:val="28"/>
          <w:szCs w:val="28"/>
        </w:rPr>
        <w:t xml:space="preserve">   “两新”组织xx黎峰保安服务集团有限公司已连续第三年入围进博会安保任务。为确保第三届进博会安保工作万无一失，黎峰保安集团党支部组织全体党员、入党积极分子开展了“学‘党史’、悟初心、担使命”“进博先锋，党员行动”等主题党日活动，以抓铁留痕的精神扎实做好各项准备工作，以饱满的精神和良好的工作状态正式进驻会场，投入到第三届进博会安保工作中。</w:t>
      </w:r>
    </w:p>
    <w:p>
      <w:pPr>
        <w:ind w:left="0" w:right="0" w:firstLine="560"/>
        <w:spacing w:before="450" w:after="450" w:line="312" w:lineRule="auto"/>
      </w:pPr>
      <w:r>
        <w:rPr>
          <w:rFonts w:ascii="宋体" w:hAnsi="宋体" w:eastAsia="宋体" w:cs="宋体"/>
          <w:color w:val="000"/>
          <w:sz w:val="28"/>
          <w:szCs w:val="28"/>
        </w:rPr>
        <w:t xml:space="preserve">xx镇社区党群服务中心学习“党史”、践行学习成效的脚步从未停歇，将不断创新学习方法，搭建活动平台，丰富活动载体，利用红色资源，凸显“五味”之义，提鲜党史学习教育，推动xx镇的党员群众从党史学习教育中汲取力量，在工作中开足马力，坚持知行合一，将学习成果融入工作日常。积极参与文明创建、社区治理、企业xx、志愿服务等活动，将党史学习教育成果转化为践行党员初心使命的不竭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党史学习教育开展以来，xx新区xx镇坚持理论与实践、历史与现实有机贯通，在学习教育中发现问题，从历史中寻找答案，从现实中寻找参考，在理论联系中寻找实际解决问题的方法和措施。</w:t>
      </w:r>
    </w:p>
    <w:p>
      <w:pPr>
        <w:ind w:left="0" w:right="0" w:firstLine="560"/>
        <w:spacing w:before="450" w:after="450" w:line="312" w:lineRule="auto"/>
      </w:pPr>
      <w:r>
        <w:rPr>
          <w:rFonts w:ascii="宋体" w:hAnsi="宋体" w:eastAsia="宋体" w:cs="宋体"/>
          <w:color w:val="000"/>
          <w:sz w:val="28"/>
          <w:szCs w:val="28"/>
        </w:rPr>
        <w:t xml:space="preserve">　　以史明今天为焦点，创造优质商业环境，推进高质量发展。</w:t>
      </w:r>
    </w:p>
    <w:p>
      <w:pPr>
        <w:ind w:left="0" w:right="0" w:firstLine="560"/>
        <w:spacing w:before="450" w:after="450" w:line="312" w:lineRule="auto"/>
      </w:pPr>
      <w:r>
        <w:rPr>
          <w:rFonts w:ascii="宋体" w:hAnsi="宋体" w:eastAsia="宋体" w:cs="宋体"/>
          <w:color w:val="000"/>
          <w:sz w:val="28"/>
          <w:szCs w:val="28"/>
        </w:rPr>
        <w:t xml:space="preserve">　　xx镇将党史学习教育与推动高质量发展紧密结合，将党史学习教育成果转化为推动实际工作的精神动力和制度支持。促进机制强化服务筑巢引凤，加深班组成员联系服务企业制度，访问调查企业2076家(次)，与60家重点企业建立服务专家和联系人机制，进一步促进企业服务效能倍增的10项措施，实行减税减费政策，加强中小企业专业支持，创造优质亲商稳定招商环境强制实施稳定发展开花蝴蝶，加强中央企业大项目、人工智能头部企业、电竞产业、块链新经济、资产管理、信息技术等新兴技术产业、企业招商落地效果，7月在xx新区举办的xx电竞之都核心功能区-xx重点电竞游戏项目集中签约活动中，签约项目森兰电竞多功能馆、xx森兰电竞论坛位于xx，主要发展指标位于全区第一阵。合作逆风飞扬，今年受疫情影响，xx经济依然逆风飞扬，新设内资企业比去年增加2.4倍，其中3000万元以上新设为年目标108%，新设内资为去年同期6.6倍，完成年目标135%。</w:t>
      </w:r>
    </w:p>
    <w:p>
      <w:pPr>
        <w:ind w:left="0" w:right="0" w:firstLine="560"/>
        <w:spacing w:before="450" w:after="450" w:line="312" w:lineRule="auto"/>
      </w:pPr>
      <w:r>
        <w:rPr>
          <w:rFonts w:ascii="宋体" w:hAnsi="宋体" w:eastAsia="宋体" w:cs="宋体"/>
          <w:color w:val="000"/>
          <w:sz w:val="28"/>
          <w:szCs w:val="28"/>
        </w:rPr>
        <w:t xml:space="preserve">　　以史明智、城市管理精细化智慧，实现高效管理。</w:t>
      </w:r>
    </w:p>
    <w:p>
      <w:pPr>
        <w:ind w:left="0" w:right="0" w:firstLine="560"/>
        <w:spacing w:before="450" w:after="450" w:line="312" w:lineRule="auto"/>
      </w:pPr>
      <w:r>
        <w:rPr>
          <w:rFonts w:ascii="宋体" w:hAnsi="宋体" w:eastAsia="宋体" w:cs="宋体"/>
          <w:color w:val="000"/>
          <w:sz w:val="28"/>
          <w:szCs w:val="28"/>
        </w:rPr>
        <w:t xml:space="preserve">　　从历史中吸取保护人民立场的力量，xx町以现代科学技术手段为城市管理精细化管理，将党史学习的成果转化为推进双创一基准的动力。上下联动，落实全力推进双创。对标表，从严格对照标准中寻找短板，形成加强组织领导协调、责任分工一致、条块联合工作、巡逻检查漏洞、责任负责的闭环管理机制。一网通有效解决问题。将全市通办接收分离器，从规定的5分钟内回应到3分钟内订购完成，订购时间从规定的24小时到12小时内完成。使政务服务在线更快，在线更温暖。一网统一管提高智能发现率。推进城市大脑全球应用、多网络融合和实战检查、实效处理，完善自主发现的预判警报、自动命令机制，完善困难杂症居村哨兵、部门报告机制。在xx新区36个城镇排名中，xx城镇文明创建、垃圾分类排名居全区第一方阵，政务服务一网通12345市民服务热线满意率居全区第一，城市运营一网统一管理成为全区领导示范单位。</w:t>
      </w:r>
    </w:p>
    <w:p>
      <w:pPr>
        <w:ind w:left="0" w:right="0" w:firstLine="560"/>
        <w:spacing w:before="450" w:after="450" w:line="312" w:lineRule="auto"/>
      </w:pPr>
      <w:r>
        <w:rPr>
          <w:rFonts w:ascii="宋体" w:hAnsi="宋体" w:eastAsia="宋体" w:cs="宋体"/>
          <w:color w:val="000"/>
          <w:sz w:val="28"/>
          <w:szCs w:val="28"/>
        </w:rPr>
        <w:t xml:space="preserve">　　以史资政为焦点，聚焦党建引领共建共享基础管理，创造高质量生活。</w:t>
      </w:r>
    </w:p>
    <w:p>
      <w:pPr>
        <w:ind w:left="0" w:right="0" w:firstLine="560"/>
        <w:spacing w:before="450" w:after="450" w:line="312" w:lineRule="auto"/>
      </w:pPr>
      <w:r>
        <w:rPr>
          <w:rFonts w:ascii="宋体" w:hAnsi="宋体" w:eastAsia="宋体" w:cs="宋体"/>
          <w:color w:val="000"/>
          <w:sz w:val="28"/>
          <w:szCs w:val="28"/>
        </w:rPr>
        <w:t xml:space="preserve">　　xx镇在党史学习教育中把握历史规律，贯彻落实人民城市人民建设，人民城市为人民的重要理念，不断满足人民对美好生活的憧憬。入心学习党史，解决难题实事求是。7次中心组(扩大)学习和集中研究，领导班子深入基础开展调查，对社会管理创新探索和实践、工业园区规划优化提高、旧园区电梯安装等14个课题进行研究。推进重要突出问题解决，针对个别旧住宅区脏乱差、城中村改造移动、绿洲区移动住宅整体修理问题等问题，通过主体责任承包、块联动处理、区域部门联合建设等措施解决。建设大楼党建设新模式，建设温暖和谐的家园。根据当地条件建设大楼党建设，依托大楼组长-党组长-居民区党支部-居民区党总支的工作结构，深化大楼组双亮、四倡导、六个工作、八个一、十必访等机制，建设典型示范点，使党建设在居民区全面、全垄断、全领域扎根。党建引领三微三美，享受美丽的家园。继续推进15x区域化党建、共同建设机制，提高资源整合服务大众能力，根据当地推进公共区域、旧区美丽家xx，创造更加活力、温度丰富的风景线，推进微管理微改造微更新，实现美丽区域、美丽家园、美丽道路。华高庭院旧住宅区通过设置电梯、盆景汇率、多彩大楼组、智能门牌等全面立体提高住宅区质量。目前，xx町已经完成了264个点微更新，复盖了2529个星级大楼xx，社会组织参加了美丽的家xx案例，被评价为xx新区社会管理十大创新项目之一，xx町的红引擎项目获得了全国城市党建的优秀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2025-05-25T19:41:34+08:00</dcterms:created>
  <dcterms:modified xsi:type="dcterms:W3CDTF">2025-05-25T19:41:34+08:00</dcterms:modified>
</cp:coreProperties>
</file>

<file path=docProps/custom.xml><?xml version="1.0" encoding="utf-8"?>
<Properties xmlns="http://schemas.openxmlformats.org/officeDocument/2006/custom-properties" xmlns:vt="http://schemas.openxmlformats.org/officeDocument/2006/docPropsVTypes"/>
</file>