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2025落实全面从严治党主体责任情况报告三篇</w:t>
      </w:r>
      <w:bookmarkEnd w:id="1"/>
    </w:p>
    <w:p>
      <w:pPr>
        <w:jc w:val="center"/>
        <w:spacing w:before="0" w:after="450"/>
      </w:pPr>
      <w:r>
        <w:rPr>
          <w:rFonts w:ascii="Arial" w:hAnsi="Arial" w:eastAsia="Arial" w:cs="Arial"/>
          <w:color w:val="999999"/>
          <w:sz w:val="20"/>
          <w:szCs w:val="20"/>
        </w:rPr>
        <w:t xml:space="preserve">来源：网络  作者：雨后彩虹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推动全面从严治党责任落到实处，从严治党不能纸上谈兵，不能空谈务虚，必须真打实干，落实到底，我们必须从思想上、行动上高度保持一致，落实责任，坚定信念，全面履行从严治党责任的监督检查。下面是本站为大家整理的落实全面从严治党主体责任情况报告，供大...</w:t>
      </w:r>
    </w:p>
    <w:p>
      <w:pPr>
        <w:ind w:left="0" w:right="0" w:firstLine="560"/>
        <w:spacing w:before="450" w:after="450" w:line="312" w:lineRule="auto"/>
      </w:pPr>
      <w:r>
        <w:rPr>
          <w:rFonts w:ascii="宋体" w:hAnsi="宋体" w:eastAsia="宋体" w:cs="宋体"/>
          <w:color w:val="000"/>
          <w:sz w:val="28"/>
          <w:szCs w:val="28"/>
        </w:rPr>
        <w:t xml:space="preserve">推动全面从严治党责任落到实处，从严治党不能纸上谈兵，不能空谈务虚，必须真打实干，落实到底，我们必须从思想上、行动上高度保持一致，落实责任，坚定信念，全面履行从严治党责任的监督检查。下面是本站为大家整理的落实全面从严治党主体责任情况报告，供大家参考。[_TAG_h2]　　落实全面从严治党主体责任情况报告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　　各位领导，大家下午好。“党要管党、从严治党”是我党在实践中不断提高从严管党治党的能力和水平的政治责任。按照培训安排，很荣幸的能在这里和大家一起讨论这一课题。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　　首先，我想和大家讨论的第一个问题是：为什么要在基层党员干部中强调自觉履行党要管党从严治党这一政治责任。</w:t>
      </w:r>
    </w:p>
    <w:p>
      <w:pPr>
        <w:ind w:left="0" w:right="0" w:firstLine="560"/>
        <w:spacing w:before="450" w:after="450" w:line="312" w:lineRule="auto"/>
      </w:pPr>
      <w:r>
        <w:rPr>
          <w:rFonts w:ascii="宋体" w:hAnsi="宋体" w:eastAsia="宋体" w:cs="宋体"/>
          <w:color w:val="000"/>
          <w:sz w:val="28"/>
          <w:szCs w:val="28"/>
        </w:rPr>
        <w:t xml:space="preserve">　　要说明这个问题，我想和大家分享下我在乡镇基层工作时的一些想法。乡镇党员干部工作的现状给我最大的感受可以用三个词语来概括，即繁重、孤独感和责任。繁重，这个词当然对大家来说都很好理解，乡镇基层的工作相对来说是比较繁重的，大到是项目建设、产业发展、党的建设，小到民生服务、日常管理。任何一项都必须花费大量时间和心血，导致乡镇基层干部的工作和心理压力普遍比较大;第二个词就是孤独感，这方面的主要意思就是亲情的相对远离，一般一周甚至于几周才能见一面，这样长此以往，心理或多或少都存在一定孤独感。为什么要说这两点呢?因为繁重的工作和长久的孤独感的后果就是情绪上需要得到释放，当有人来拉你去玩两把或者去乐一乐的时候很容易受影响，导致在遵守中央省市县各项规定和党风廉政上出现偏差。我要讨论的第三个词就是责任。基层干部一般都肩负着改善一方群众生活质量的责任，也就是我们俗话说的包村或者“责任田”。同时，与责任相伴的就是权力，比如在低保发放，扶贫救济等方面，或者拿我自身工作来说，执法、检验检测和行政许可上或多或少都有权力，那么如何用好这些权力，如何抵制外界诱惑呢，我党指出了方向，就是要牢牢抓住“党要管党，从严治党”这一政治抓手。</w:t>
      </w:r>
    </w:p>
    <w:p>
      <w:pPr>
        <w:ind w:left="0" w:right="0" w:firstLine="560"/>
        <w:spacing w:before="450" w:after="450" w:line="312" w:lineRule="auto"/>
      </w:pPr>
      <w:r>
        <w:rPr>
          <w:rFonts w:ascii="宋体" w:hAnsi="宋体" w:eastAsia="宋体" w:cs="宋体"/>
          <w:color w:val="000"/>
          <w:sz w:val="28"/>
          <w:szCs w:val="28"/>
        </w:rPr>
        <w:t xml:space="preserve">　　那么第二个问题来了，我们基层党员干部如何履行“党要管党，从严治党”这一政治责任呢?</w:t>
      </w:r>
    </w:p>
    <w:p>
      <w:pPr>
        <w:ind w:left="0" w:right="0" w:firstLine="560"/>
        <w:spacing w:before="450" w:after="450" w:line="312" w:lineRule="auto"/>
      </w:pPr>
      <w:r>
        <w:rPr>
          <w:rFonts w:ascii="宋体" w:hAnsi="宋体" w:eastAsia="宋体" w:cs="宋体"/>
          <w:color w:val="000"/>
          <w:sz w:val="28"/>
          <w:szCs w:val="28"/>
        </w:rPr>
        <w:t xml:space="preserve">　　我觉得要做到这一点，首先要落实在“党要管党”上，基层党组织要肩负起抓党风廉政建设的重要责任，就是我们俗话说的“外因”要起作用。</w:t>
      </w:r>
    </w:p>
    <w:p>
      <w:pPr>
        <w:ind w:left="0" w:right="0" w:firstLine="560"/>
        <w:spacing w:before="450" w:after="450" w:line="312" w:lineRule="auto"/>
      </w:pPr>
      <w:r>
        <w:rPr>
          <w:rFonts w:ascii="宋体" w:hAnsi="宋体" w:eastAsia="宋体" w:cs="宋体"/>
          <w:color w:val="000"/>
          <w:sz w:val="28"/>
          <w:szCs w:val="28"/>
        </w:rPr>
        <w:t xml:space="preserve">　　首先，要发挥基层党组织的主体责任。“主体”之意，就是指责任所系、使命所在;主体责任就是要求党委切实加强对党风廉政建设和反腐败工作的领导，党委书记要当好第一责任人。较之此前实行党风廉政建设责任制规定中明确的“全面领导责任”，“主体责任”的内涵有了重大深化和发展。主体责任更加明确了各级党委是党风廉政建设的领导者、执行者、推动者，也就是说，党委对党风廉政建设不仅要进行强有力的领导，而且要亲自抓执行和推动工作的落实。党要管党，才能管好党;从严治党，才能治好党。</w:t>
      </w:r>
    </w:p>
    <w:p>
      <w:pPr>
        <w:ind w:left="0" w:right="0" w:firstLine="560"/>
        <w:spacing w:before="450" w:after="450" w:line="312" w:lineRule="auto"/>
      </w:pPr>
      <w:r>
        <w:rPr>
          <w:rFonts w:ascii="宋体" w:hAnsi="宋体" w:eastAsia="宋体" w:cs="宋体"/>
          <w:color w:val="000"/>
          <w:sz w:val="28"/>
          <w:szCs w:val="28"/>
        </w:rPr>
        <w:t xml:space="preserve">　　其次，把建设高素质的干部队伍作为党要管党、从严治党的着力点。党要管党，首先是管好干部;从严治党，关键是从严治吏。近年来，县上在强化干部教育培训、创新干部选拔任用机制、改善基层干部生活条件、调动干部工作积极性等方面进行了有益的探索，取得了一定的成效。对于乡镇基层来说，就是继续坚持抓班子、带队伍，充分发挥领导班子引领示范作用，深入基层接地气、察实情、理思路、解难题、办实事。通过科学考评，规范日常管理，切实调动干部工作的积极性。</w:t>
      </w:r>
    </w:p>
    <w:p>
      <w:pPr>
        <w:ind w:left="0" w:right="0" w:firstLine="560"/>
        <w:spacing w:before="450" w:after="450" w:line="312" w:lineRule="auto"/>
      </w:pPr>
      <w:r>
        <w:rPr>
          <w:rFonts w:ascii="宋体" w:hAnsi="宋体" w:eastAsia="宋体" w:cs="宋体"/>
          <w:color w:val="000"/>
          <w:sz w:val="28"/>
          <w:szCs w:val="28"/>
        </w:rPr>
        <w:t xml:space="preserve">　　第三，把坚定理想信念作为党要管党、从严治党的制高点。“理想信念就是共产党人精神上的‘钙’，没有理想信念，理想信念不坚定，精神上就会‘缺钙’，就会得‘软骨病’。现实生活中，一些党员、干部出这样那样的问题，说到底是信仰迷茫、精神迷失”。坚持党要管党，必须把思想政治建设放在首位，严守共产党人理想信念这个阵地。</w:t>
      </w:r>
    </w:p>
    <w:p>
      <w:pPr>
        <w:ind w:left="0" w:right="0" w:firstLine="560"/>
        <w:spacing w:before="450" w:after="450" w:line="312" w:lineRule="auto"/>
      </w:pPr>
      <w:r>
        <w:rPr>
          <w:rFonts w:ascii="宋体" w:hAnsi="宋体" w:eastAsia="宋体" w:cs="宋体"/>
          <w:color w:val="000"/>
          <w:sz w:val="28"/>
          <w:szCs w:val="28"/>
        </w:rPr>
        <w:t xml:space="preserve">　　第四，把抓作风作为重要切入点。进一步严明党的政治纪律、组织纪律、工作纪律和生活纪律，着力克服组织涣散、纪律松弛、有令不行、有禁不止等问题。抓作风既要着力解决当前突出问题，又要注重建立长效机制，下功夫、用狠劲，持续努力、久久为功。把中央要求、群众期盼、实际需要、新鲜经验结合起来，努力形成系统完备的制度体系，以刚性的制度规定和严格的制度执行，确保改进作风规范化、常态化、长效化，努力构建“为民、务实、清廉”的机关。</w:t>
      </w:r>
    </w:p>
    <w:p>
      <w:pPr>
        <w:ind w:left="0" w:right="0" w:firstLine="560"/>
        <w:spacing w:before="450" w:after="450" w:line="312" w:lineRule="auto"/>
      </w:pPr>
      <w:r>
        <w:rPr>
          <w:rFonts w:ascii="宋体" w:hAnsi="宋体" w:eastAsia="宋体" w:cs="宋体"/>
          <w:color w:val="000"/>
          <w:sz w:val="28"/>
          <w:szCs w:val="28"/>
        </w:rPr>
        <w:t xml:space="preserve">　　第五，把规范用权作为党要管党、从严治党的根本点。“把权力关进制度的笼子里”就是要把依法行政作为工作的“边界线”，坚持用制度管人、管权、管事，不断建立完善各项管理制度。同时，要将制度执行理念贯穿始终，以强有力的制度执行保障来推动工作，使各种权力在阳光下运作。同时，要严格落实督导检查、廉政谈话、效能问责等制度，把从严管理的要求贯穿于干部日常管理的全过程，努力营造风清气正的良好风气。</w:t>
      </w:r>
    </w:p>
    <w:p>
      <w:pPr>
        <w:ind w:left="0" w:right="0" w:firstLine="560"/>
        <w:spacing w:before="450" w:after="450" w:line="312" w:lineRule="auto"/>
      </w:pPr>
      <w:r>
        <w:rPr>
          <w:rFonts w:ascii="宋体" w:hAnsi="宋体" w:eastAsia="宋体" w:cs="宋体"/>
          <w:color w:val="000"/>
          <w:sz w:val="28"/>
          <w:szCs w:val="28"/>
        </w:rPr>
        <w:t xml:space="preserve">　　第二方面，就是我们基层党员党员自身要把着力点放在自觉上，坚持从严要求，也就是俗话说的内因要起作用。</w:t>
      </w:r>
    </w:p>
    <w:p>
      <w:pPr>
        <w:ind w:left="0" w:right="0" w:firstLine="560"/>
        <w:spacing w:before="450" w:after="450" w:line="312" w:lineRule="auto"/>
      </w:pPr>
      <w:r>
        <w:rPr>
          <w:rFonts w:ascii="宋体" w:hAnsi="宋体" w:eastAsia="宋体" w:cs="宋体"/>
          <w:color w:val="000"/>
          <w:sz w:val="28"/>
          <w:szCs w:val="28"/>
        </w:rPr>
        <w:t xml:space="preserve">　　坚持从严要求，就必须坚定理想信念。思想的滑坡和信念的动摇，必将导致精神的崩塌，事业的荒废，行为的越轨。作为基层党员干部，要能耐得住寂寞，能把握住自己，坚守共产党人精神追求，常怀爱民之心，常怀责任之心，常怀淡泊之心，常怀律己之心，常怀敬畏之心。把党性修养、道德修养和纪律教育、纪律约束结合起来，严以修身、严以用权、严以律己。在各种考验、诱惑面前，始终保持坚强的党性修养，自觉从善，遵守法制。</w:t>
      </w:r>
    </w:p>
    <w:p>
      <w:pPr>
        <w:ind w:left="0" w:right="0" w:firstLine="560"/>
        <w:spacing w:before="450" w:after="450" w:line="312" w:lineRule="auto"/>
      </w:pPr>
      <w:r>
        <w:rPr>
          <w:rFonts w:ascii="宋体" w:hAnsi="宋体" w:eastAsia="宋体" w:cs="宋体"/>
          <w:color w:val="000"/>
          <w:sz w:val="28"/>
          <w:szCs w:val="28"/>
        </w:rPr>
        <w:t xml:space="preserve">　　坚持从严治党，就必须提升能力素质。要带头解放思想，不断提升谋发展的能力，把上级的要求与地方实际紧密结合起来，根据实际情况完善发展思路，改进工作方法，提高工作水平;要带头担当履责，不断提升化解难题的能力，敢于直面矛盾和困难，决不能上推矛盾、下推责任、后推“包袱”。要坚持在学中干，在干中学，坚持从群众中来、到群众中去，结合崇信提速发展、群众脱贫致富的现实，想群众之所想，急群众之所急，在实践中经受考验，在实践中增长才干，在实践中提升能力。</w:t>
      </w:r>
    </w:p>
    <w:p>
      <w:pPr>
        <w:ind w:left="0" w:right="0" w:firstLine="560"/>
        <w:spacing w:before="450" w:after="450" w:line="312" w:lineRule="auto"/>
      </w:pPr>
      <w:r>
        <w:rPr>
          <w:rFonts w:ascii="宋体" w:hAnsi="宋体" w:eastAsia="宋体" w:cs="宋体"/>
          <w:color w:val="000"/>
          <w:sz w:val="28"/>
          <w:szCs w:val="28"/>
        </w:rPr>
        <w:t xml:space="preserve">　　坚持从严治党，就必须改进工作作风。良好的作风是做好各项工作的重要保证。不断加强作风建设，就是真正把思想集中在想干事上，把本领体现在会干事上，把目标锁定在干成事上，做到谋事要实、创业要实、做人要实。要始终保持清醒头脑，切实增强忧患意识，把精力用在谋发展、攻项目、抓落实上，履行好各自职责，才能肩负“党要管党，从严治党”这一政治责任，不负历史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落实全面从严治党主体责任情况报告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　　根据《中共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某某县房产管理局某某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同时深入学习党的某某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(四)抓好“四风”整治，改进机关作风</w:t>
      </w:r>
    </w:p>
    <w:p>
      <w:pPr>
        <w:ind w:left="0" w:right="0" w:firstLine="560"/>
        <w:spacing w:before="450" w:after="450" w:line="312" w:lineRule="auto"/>
      </w:pPr>
      <w:r>
        <w:rPr>
          <w:rFonts w:ascii="宋体" w:hAnsi="宋体" w:eastAsia="宋体" w:cs="宋体"/>
          <w:color w:val="000"/>
          <w:sz w:val="28"/>
          <w:szCs w:val="28"/>
        </w:rPr>
        <w:t xml:space="preserve">　　认真组织领导班子和干部职工学习十九届某中全会精神和***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　　(五)抓好效能建设，树立部门形象</w:t>
      </w:r>
    </w:p>
    <w:p>
      <w:pPr>
        <w:ind w:left="0" w:right="0" w:firstLine="560"/>
        <w:spacing w:before="450" w:after="450" w:line="312" w:lineRule="auto"/>
      </w:pPr>
      <w:r>
        <w:rPr>
          <w:rFonts w:ascii="宋体" w:hAnsi="宋体" w:eastAsia="宋体" w:cs="宋体"/>
          <w:color w:val="000"/>
          <w:sz w:val="28"/>
          <w:szCs w:val="28"/>
        </w:rPr>
        <w:t xml:space="preserve">　　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　　(六)完善各项制度，建立长效机制</w:t>
      </w:r>
    </w:p>
    <w:p>
      <w:pPr>
        <w:ind w:left="0" w:right="0" w:firstLine="560"/>
        <w:spacing w:before="450" w:after="450" w:line="312" w:lineRule="auto"/>
      </w:pPr>
      <w:r>
        <w:rPr>
          <w:rFonts w:ascii="宋体" w:hAnsi="宋体" w:eastAsia="宋体" w:cs="宋体"/>
          <w:color w:val="000"/>
          <w:sz w:val="28"/>
          <w:szCs w:val="28"/>
        </w:rPr>
        <w:t xml:space="preserve">　　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今后，我局党风廉政建设工作将认真贯彻落实县委县政府关于党风廉政建设的安排部署，按要求全面推进党风廉政建设主体责任落实和反腐败工作深入开展。一是丰富教育内涵。在贯彻落实《中共某某县委办公室关于印发某某县学习宣传贯彻党的某某届某中全会市第四次党代会和县第某某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某某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黑体" w:hAnsi="黑体" w:eastAsia="黑体" w:cs="黑体"/>
          <w:color w:val="000000"/>
          <w:sz w:val="36"/>
          <w:szCs w:val="36"/>
          <w:b w:val="1"/>
          <w:bCs w:val="1"/>
        </w:rPr>
        <w:t xml:space="preserve">　　落实全面从严治党主体责任情况报告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　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　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2025-04-28T15:42:29+08:00</dcterms:created>
  <dcterms:modified xsi:type="dcterms:W3CDTF">2025-04-28T15:42:29+08:00</dcterms:modified>
</cp:coreProperties>
</file>

<file path=docProps/custom.xml><?xml version="1.0" encoding="utf-8"?>
<Properties xmlns="http://schemas.openxmlformats.org/officeDocument/2006/custom-properties" xmlns:vt="http://schemas.openxmlformats.org/officeDocument/2006/docPropsVTypes"/>
</file>