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2025年图书编辑求职简历模板图书编辑个人简历(3篇)</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图书编辑求职简历模板图书编辑个人简历一学校领导高度重视图书室的建设及管理工作，每年将图书室工作列入学校整体发展规划之中，纳入学校议事日程。图书室实施校长领导下的室长负责制，各项管理制度健全，人员职责及分工明确。现有兼职图书管理人员1...</w:t>
      </w:r>
    </w:p>
    <w:p>
      <w:pPr>
        <w:ind w:left="0" w:right="0" w:firstLine="560"/>
        <w:spacing w:before="450" w:after="450" w:line="312" w:lineRule="auto"/>
      </w:pPr>
      <w:r>
        <w:rPr>
          <w:rFonts w:ascii="黑体" w:hAnsi="黑体" w:eastAsia="黑体" w:cs="黑体"/>
          <w:color w:val="000000"/>
          <w:sz w:val="36"/>
          <w:szCs w:val="36"/>
          <w:b w:val="1"/>
          <w:bCs w:val="1"/>
        </w:rPr>
        <w:t xml:space="preserve">20_年图书编辑求职简历模板图书编辑个人简历一</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每年将图书室工作列入学校整体发展规划之中，纳入学校议事日程。图书室实施校长领导下的室长负责制，各项管理制度健全，人员职责及分工明确。现有兼职图书管理人员1人，具备一定的管理图书的专业知识和能力。</w:t>
      </w:r>
    </w:p>
    <w:p>
      <w:pPr>
        <w:ind w:left="0" w:right="0" w:firstLine="560"/>
        <w:spacing w:before="450" w:after="450" w:line="312" w:lineRule="auto"/>
      </w:pPr>
      <w:r>
        <w:rPr>
          <w:rFonts w:ascii="宋体" w:hAnsi="宋体" w:eastAsia="宋体" w:cs="宋体"/>
          <w:color w:val="000"/>
          <w:sz w:val="28"/>
          <w:szCs w:val="28"/>
        </w:rPr>
        <w:t xml:space="preserve">学校现有图书（藏书）室1间72多平方米，藏书9千余册，其中综合类4900册，政治科技工具类2200册，文学类2150册，人均40余册；阅览室1间72多平方米，可供40多人同时阅读。图书室、阅览室环境安静，采光及照度适宜，并做好了防火、防尘、防潮、防盗等措施。</w:t>
      </w:r>
    </w:p>
    <w:p>
      <w:pPr>
        <w:ind w:left="0" w:right="0" w:firstLine="560"/>
        <w:spacing w:before="450" w:after="450" w:line="312" w:lineRule="auto"/>
      </w:pPr>
      <w:r>
        <w:rPr>
          <w:rFonts w:ascii="宋体" w:hAnsi="宋体" w:eastAsia="宋体" w:cs="宋体"/>
          <w:color w:val="000"/>
          <w:sz w:val="28"/>
          <w:szCs w:val="28"/>
        </w:rPr>
        <w:t xml:space="preserve">1、做好对图书室人员业务考核工作。为了强化和提高工作人员的业务素质，我校保证图书室工作人员的相对稳定，每年制定切实可行的图书室管理工作计划，期末认真做好总结。</w:t>
      </w:r>
    </w:p>
    <w:p>
      <w:pPr>
        <w:ind w:left="0" w:right="0" w:firstLine="560"/>
        <w:spacing w:before="450" w:after="450" w:line="312" w:lineRule="auto"/>
      </w:pPr>
      <w:r>
        <w:rPr>
          <w:rFonts w:ascii="宋体" w:hAnsi="宋体" w:eastAsia="宋体" w:cs="宋体"/>
          <w:color w:val="000"/>
          <w:sz w:val="28"/>
          <w:szCs w:val="28"/>
        </w:rPr>
        <w:t xml:space="preserve">2、在业务工作中，严格执行各项规章制度：建立图书室岗位责任制、建立师生借还书规则、阅览室和资料室阅览规则。建立健全文献借阅、剔旧制度、各项内部制度包括资产管理制度及业务档案（图书登记、期刊合订本登记、图书注销登记等），齐全规范，使业务工作有章可依、有据可查、井然有序。</w:t>
      </w:r>
    </w:p>
    <w:p>
      <w:pPr>
        <w:ind w:left="0" w:right="0" w:firstLine="560"/>
        <w:spacing w:before="450" w:after="450" w:line="312" w:lineRule="auto"/>
      </w:pPr>
      <w:r>
        <w:rPr>
          <w:rFonts w:ascii="宋体" w:hAnsi="宋体" w:eastAsia="宋体" w:cs="宋体"/>
          <w:color w:val="000"/>
          <w:sz w:val="28"/>
          <w:szCs w:val="28"/>
        </w:rPr>
        <w:t xml:space="preserve">1、图书管理员在平时工作中，树立全心全意为读者服务的意识，态度热忱，主动服务，做到“为人找书，为书找人”，受到师生员工的一致好评。</w:t>
      </w:r>
    </w:p>
    <w:p>
      <w:pPr>
        <w:ind w:left="0" w:right="0" w:firstLine="560"/>
        <w:spacing w:before="450" w:after="450" w:line="312" w:lineRule="auto"/>
      </w:pPr>
      <w:r>
        <w:rPr>
          <w:rFonts w:ascii="宋体" w:hAnsi="宋体" w:eastAsia="宋体" w:cs="宋体"/>
          <w:color w:val="000"/>
          <w:sz w:val="28"/>
          <w:szCs w:val="28"/>
        </w:rPr>
        <w:t xml:space="preserve">2、创造优雅的学习环境，是图书室做好读者服务的基本保证。在基本服务上：实行全天候开放，各班级还设立了“图书角”，并定期更新，供学生随时阅读。达到生均年借册数20册以上，生均年阅览20次以上。</w:t>
      </w:r>
    </w:p>
    <w:p>
      <w:pPr>
        <w:ind w:left="0" w:right="0" w:firstLine="560"/>
        <w:spacing w:before="450" w:after="450" w:line="312" w:lineRule="auto"/>
      </w:pPr>
      <w:r>
        <w:rPr>
          <w:rFonts w:ascii="宋体" w:hAnsi="宋体" w:eastAsia="宋体" w:cs="宋体"/>
          <w:color w:val="000"/>
          <w:sz w:val="28"/>
          <w:szCs w:val="28"/>
        </w:rPr>
        <w:t xml:space="preserve">3、在图书室教育方面，为充分发挥图书室的教育职能，结合当前形势举办丰富多彩的读书活动，是我校图书室的又一特色服务。每学期组织、学生开展各种形式的读书活动，如假期征文辅导、组织开展读书活动、读书心得评比、阅读手抄报评比活动等。利用多种形式定期宣传与推荐优秀读物，推荐导读书目等，通过开展多种形式的读书活动，极大地提高了学生的读书兴趣和写作能力，同时也促进了我校的素质教育。</w:t>
      </w:r>
    </w:p>
    <w:p>
      <w:pPr>
        <w:ind w:left="0" w:right="0" w:firstLine="560"/>
        <w:spacing w:before="450" w:after="450" w:line="312" w:lineRule="auto"/>
      </w:pPr>
      <w:r>
        <w:rPr>
          <w:rFonts w:ascii="宋体" w:hAnsi="宋体" w:eastAsia="宋体" w:cs="宋体"/>
          <w:color w:val="000"/>
          <w:sz w:val="28"/>
          <w:szCs w:val="28"/>
        </w:rPr>
        <w:t xml:space="preserve">4、在资料服务方面：重视教改信息的收集，做好各类资料的保管，满足读者相应要求，并有完整记录，注重专题服务，编制有关教学、教科研等方面的资料等。通过这次自查，发现本室还存在一些不足之处，如：创业精神有待加强、有些设施还不够齐全，如空调的配置等；硬件设施还没达到；没有专职的图书管理员；不具备电子图书馆的能力；图书数量达标,但质量不高。</w:t>
      </w:r>
    </w:p>
    <w:p>
      <w:pPr>
        <w:ind w:left="0" w:right="0" w:firstLine="560"/>
        <w:spacing w:before="450" w:after="450" w:line="312" w:lineRule="auto"/>
      </w:pPr>
      <w:r>
        <w:rPr>
          <w:rFonts w:ascii="宋体" w:hAnsi="宋体" w:eastAsia="宋体" w:cs="宋体"/>
          <w:color w:val="000"/>
          <w:sz w:val="28"/>
          <w:szCs w:val="28"/>
        </w:rPr>
        <w:t xml:space="preserve">今后，我校将努力提高本室的硬软件建设，不断地改进工作的方式方法，取长补短，力争使我校图书室的各项工作再上一个“新台阶”。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20_年图书编辑求职简历模板图书编辑个人简历二</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20_年图书编辑求职简历模板图书编辑个人简历三</w:t>
      </w:r>
    </w:p>
    <w:p>
      <w:pPr>
        <w:ind w:left="0" w:right="0" w:firstLine="560"/>
        <w:spacing w:before="450" w:after="450" w:line="312" w:lineRule="auto"/>
      </w:pPr>
      <w:r>
        <w:rPr>
          <w:rFonts w:ascii="宋体" w:hAnsi="宋体" w:eastAsia="宋体" w:cs="宋体"/>
          <w:color w:val="000"/>
          <w:sz w:val="28"/>
          <w:szCs w:val="28"/>
        </w:rPr>
        <w:t xml:space="preserve">图书出版合同(样式九)</w:t>
      </w:r>
    </w:p>
    <w:p>
      <w:pPr>
        <w:ind w:left="0" w:right="0" w:firstLine="560"/>
        <w:spacing w:before="450" w:after="450" w:line="312" w:lineRule="auto"/>
      </w:pPr>
      <w:r>
        <w:rPr>
          <w:rFonts w:ascii="宋体" w:hAnsi="宋体" w:eastAsia="宋体" w:cs="宋体"/>
          <w:color w:val="000"/>
          <w:sz w:val="28"/>
          <w:szCs w:val="28"/>
        </w:rPr>
        <w:t xml:space="preserve">甲方（著作权人或著作权代理人）：乙方（出版者）：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身份证号码：编码：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作品名称：（暂定名）</w:t>
      </w:r>
    </w:p>
    <w:p>
      <w:pPr>
        <w:ind w:left="0" w:right="0" w:firstLine="560"/>
        <w:spacing w:before="450" w:after="450" w:line="312" w:lineRule="auto"/>
      </w:pPr>
      <w:r>
        <w:rPr>
          <w:rFonts w:ascii="宋体" w:hAnsi="宋体" w:eastAsia="宋体" w:cs="宋体"/>
          <w:color w:val="000"/>
          <w:sz w:val="28"/>
          <w:szCs w:val="28"/>
        </w:rPr>
        <w:t xml:space="preserve">______________主编</w:t>
      </w:r>
    </w:p>
    <w:p>
      <w:pPr>
        <w:ind w:left="0" w:right="0" w:firstLine="560"/>
        <w:spacing w:before="450" w:after="450" w:line="312" w:lineRule="auto"/>
      </w:pPr>
      <w:r>
        <w:rPr>
          <w:rFonts w:ascii="宋体" w:hAnsi="宋体" w:eastAsia="宋体" w:cs="宋体"/>
          <w:color w:val="000"/>
          <w:sz w:val="28"/>
          <w:szCs w:val="28"/>
        </w:rPr>
        <w:t xml:space="preserve">______________编著</w:t>
      </w:r>
    </w:p>
    <w:p>
      <w:pPr>
        <w:ind w:left="0" w:right="0" w:firstLine="560"/>
        <w:spacing w:before="450" w:after="450" w:line="312" w:lineRule="auto"/>
      </w:pPr>
      <w:r>
        <w:rPr>
          <w:rFonts w:ascii="宋体" w:hAnsi="宋体" w:eastAsia="宋体" w:cs="宋体"/>
          <w:color w:val="000"/>
          <w:sz w:val="28"/>
          <w:szCs w:val="28"/>
        </w:rPr>
        <w:t xml:space="preserve">______________著</w:t>
      </w:r>
    </w:p>
    <w:p>
      <w:pPr>
        <w:ind w:left="0" w:right="0" w:firstLine="560"/>
        <w:spacing w:before="450" w:after="450" w:line="312" w:lineRule="auto"/>
      </w:pPr>
      <w:r>
        <w:rPr>
          <w:rFonts w:ascii="宋体" w:hAnsi="宋体" w:eastAsia="宋体" w:cs="宋体"/>
          <w:color w:val="000"/>
          <w:sz w:val="28"/>
          <w:szCs w:val="28"/>
        </w:rPr>
        <w:t xml:space="preserve">第八条?乙方向甲方支付稿酬采用以下方式，即：</w:t>
      </w:r>
    </w:p>
    <w:p>
      <w:pPr>
        <w:ind w:left="0" w:right="0" w:firstLine="560"/>
        <w:spacing w:before="450" w:after="450" w:line="312" w:lineRule="auto"/>
      </w:pPr>
      <w:r>
        <w:rPr>
          <w:rFonts w:ascii="宋体" w:hAnsi="宋体" w:eastAsia="宋体" w:cs="宋体"/>
          <w:color w:val="000"/>
          <w:sz w:val="28"/>
          <w:szCs w:val="28"/>
        </w:rPr>
        <w:t xml:space="preserve">配套光盘不另外支付费用。</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第十一条?甲方不要原稿，原稿由乙方自行处理。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第十五条?在本合同有效期内，甲方同意委托乙方作为与中国（港、澳、台地区除外）以外地区的出版机构洽谈本作品出版发行事宜的惟一代理。</w:t>
      </w:r>
    </w:p>
    <w:p>
      <w:pPr>
        <w:ind w:left="0" w:right="0" w:firstLine="560"/>
        <w:spacing w:before="450" w:after="450" w:line="312" w:lineRule="auto"/>
      </w:pPr>
      <w:r>
        <w:rPr>
          <w:rFonts w:ascii="宋体" w:hAnsi="宋体" w:eastAsia="宋体" w:cs="宋体"/>
          <w:color w:val="000"/>
          <w:sz w:val="28"/>
          <w:szCs w:val="28"/>
        </w:rPr>
        <w:t xml:space="preserve">第十六条?双方因合同的解释或履行发生争议，由双方协商解决。协商不成，由北京市版权局_____，或者向人民法院提起诉讼。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第十七条?甲方若系著作权代理人，须有著作权人的书面委托书为凭，并以书面委托书正本交乙方作为本合同的附件。</w:t>
      </w:r>
    </w:p>
    <w:p>
      <w:pPr>
        <w:ind w:left="0" w:right="0" w:firstLine="560"/>
        <w:spacing w:before="450" w:after="450" w:line="312" w:lineRule="auto"/>
      </w:pPr>
      <w:r>
        <w:rPr>
          <w:rFonts w:ascii="宋体" w:hAnsi="宋体" w:eastAsia="宋体" w:cs="宋体"/>
          <w:color w:val="000"/>
          <w:sz w:val="28"/>
          <w:szCs w:val="28"/>
        </w:rPr>
        <w:t xml:space="preserve">第十八条?本合同的变更、续签及其他未尽事宜，由双方另行商定。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第十九条?本合同自签字之日起生效，有效期为_____年。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2025-04-28T07:11:56+08:00</dcterms:created>
  <dcterms:modified xsi:type="dcterms:W3CDTF">2025-04-28T07:11:56+08:00</dcterms:modified>
</cp:coreProperties>
</file>

<file path=docProps/custom.xml><?xml version="1.0" encoding="utf-8"?>
<Properties xmlns="http://schemas.openxmlformats.org/officeDocument/2006/custom-properties" xmlns:vt="http://schemas.openxmlformats.org/officeDocument/2006/docPropsVTypes"/>
</file>