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关羽为何失荆州？ 七大主要原因曝光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关羽为何失荆州 七大主要原因曝光俗话说，关羽大意失荆州。其实荆州之失，责任不全在关羽，也不是大意而失，有多种原因，概言之有七。一是刘备错用关羽。诸葛亮在隆中为刘备规划成就霸业、复兴汉室的战略时，曾提出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关羽为何失荆州 七大主要原因曝光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俗话说，关羽大意失荆州。其实荆州之失，责任不全在关羽，也不是大意而失，有多种原因，概言之有七。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刘备错用关羽。诸葛亮在隆中为刘备规划成就霸业、复兴汉室的战略时，曾提出以益州为根据地，荆州为前哨，外结孙权，积蓄力量，待时机成熟，则由荆州出兵，夺取中原。荆州归属关乎刘备集团霸业的成败，所以自刘备“借”到荆州后，便由诸葛亮亲自镇守，庞统战死，才不得不奉命进川。接下来由谁来主持荆州大政呢?按《三国演义》的叙述，刘备给诸葛亮信中已暗示，让关羽接印。诸葛亮对关羽感情用事、孤傲自负、没有全局观念的性格弱点，是很不放心的。可主公内定他哥们儿，不得不交权。后来事实证明，刘备错用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失和东吴。诸葛亮交印前，一再告诫关羽“北拒曹操，东和孙吴”，是保全发展荆州的关键。然而关羽却忘记了军师之言，压根儿就瞧不起孙权，平时疏于交往。孙权为了测试孙刘联盟能否维持下去，派特使为儿子向关羽之女求婚，欲结儿女亲家，却遭到关羽辱骂。于是孙权采纳吕蒙、陆逊意见，不顾联盟破裂，下决心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东吴少壮派将帅吕蒙、陆逊多讲现实功利。为夺回荆州，不像老一辈如鲁肃看重联盟关系，屡次劝说孙权出兵。他们“诡计多端”，针对关羽性格弱点，先是去其疑，换下吕蒙，以名气不高的年轻人陆逊充任陆口前线指挥官，让关羽放松对东吴的警惕。接着，增其骄，让陆逊给关羽写封谦卑恭维的信，给关羽戴高帽子，并求两家之好，麻痹关羽，暗中却派水军特战队，趁关羽率主力部队离开荆州攻打樊城之际，打掉沿江岗哨，奇袭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糜芳、傅士仁叛变。糜芳、傅士仁因没有做好出征部队后勤保障，受到关羽责罚，并声言取樊城后再处治二人。让人匪夷所思的是，既然对糜、傅已不信任，却又命二人守公安、南郡。糜、傅惧怕关羽秋后算账，一经孙权策反，立即投降，交出城池，关羽失去了支援保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五是陆逊善待关羽队伍中荆州籍官兵的留守家属，按月发放粮米，有病遣医治疗，人道主义的关怀动摇了军心，使其纷纷逃亡。关羽只知硬碰硬，不会打心理战。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刘封、孟达拒绝支援。关羽残部退至麦城时，曾派廖化向附近上庸守将刘封、孟达请求支援。但二人强调“山郡初附”，人心不稳，拒绝出兵解救。实际是刘封对关羽反对他这个“义子”做刘备接班人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诸葛亮指挥思路不明。《三国演义》第七十三回，探子报告说曹操欲联合东吴取荆州，诸葛亮便命关羽“起兵取樊城，使敌军胆寒，自然瓦解”。曹吴联合是实，但取荆州的是孙权而非曹操，曹操只做了策应，这已使关羽腹背受敌。再说诸葛亮命关羽攻樊城，是虚张声势打了就走，还是动真格的?攻下后谁来守，攻不下又如何?尤主力部队已随关羽出征，荆州如被偷袭怎么办?自从离开荆州后，诸葛亮就未再过问荆州事，好像有了万人敌的守卫，他便无须干预，乃至魏吴联手袭荆州，益州竟没有高度重视。关羽失荆州，走麦城，陷入孤立无援境地，却迟迟不派军支援，这不合诸葛亮的指挥风格。倘若不是小说家有意突出描写关羽的悲剧性格，那将从另一侧面说明关羽眼中只忠义于他大哥刘备，关爷掌管的荆州防务，不必外人置喙。可是关羽失荆州的种种原因，却留给后人许多值得反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