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韩信对汉朝贡献那么大：为何人生却是个悲剧？</w:t>
      </w:r>
      <w:bookmarkEnd w:id="1"/>
    </w:p>
    <w:p>
      <w:pPr>
        <w:jc w:val="center"/>
        <w:spacing w:before="0" w:after="450"/>
      </w:pPr>
      <w:r>
        <w:rPr>
          <w:rFonts w:ascii="Arial" w:hAnsi="Arial" w:eastAsia="Arial" w:cs="Arial"/>
          <w:color w:val="999999"/>
          <w:sz w:val="20"/>
          <w:szCs w:val="20"/>
        </w:rPr>
        <w:t xml:space="preserve">来源：网络收集  更新时间：2023-04-23</w:t>
      </w:r>
    </w:p>
    <w:p>
      <w:pPr>
        <w:ind w:left="0" w:right="0" w:firstLine="480"/>
        <w:spacing w:before="0" w:after="450" w:line="360" w:lineRule="auto"/>
      </w:pPr>
      <w:r>
        <w:rPr>
          <w:rFonts w:ascii="宋体" w:hAnsi="宋体" w:eastAsia="宋体" w:cs="宋体"/>
          <w:color w:val="333333"/>
          <w:sz w:val="24"/>
          <w:szCs w:val="24"/>
          <w:i w:val="1"/>
          <w:iCs w:val="1"/>
        </w:rPr>
        <w:t xml:space="preserve">韩信是想成为汉之齐太公的，认为自己凭借自己的功劳，刘邦必不忍夺其齐国。所以才在楚汉相持未决的情况下，最终选择助刘邦攻灭项羽。结果在项羽败亡后不久，韩信的下场却极其凄惨，不但没有成为汉之齐太公，反而身死</w:t>
      </w:r>
    </w:p>
    <w:p>
      <w:pPr>
        <w:ind w:left="0" w:right="0" w:firstLine="560"/>
        <w:spacing w:before="450" w:after="450" w:line="312" w:lineRule="auto"/>
      </w:pPr>
      <w:r>
        <w:rPr>
          <w:rFonts w:ascii="宋体" w:hAnsi="宋体" w:eastAsia="宋体" w:cs="宋体"/>
          <w:color w:val="000"/>
          <w:sz w:val="28"/>
          <w:szCs w:val="28"/>
        </w:rPr>
        <w:t xml:space="preserve">韩信是想成为汉之齐太公的，认为自己凭借自己的功劳，刘邦必不忍夺其齐国。所以才在楚汉相持未决的情况下，最终选择助刘邦攻灭项羽。结果在项羽败亡后不久，韩信的下场却极其凄惨，不但没有成为汉之齐太公，反而身死族灭。其实是韩信错估了形势，错看了刘邦。刘邦不是项羽，是想统一天下的，是想做秦始皇而不是齐桓公或者楚霸王的。如果刘邦只甘心做个汉王的话，就不会在与项羽达成鸿沟和议之后就立马背约追击项羽了。既然刘邦容不得项羽，那自然也容不得韩信、彭越等。</w:t>
      </w:r>
    </w:p>
    <w:p>
      <w:pPr>
        <w:ind w:left="0" w:right="0" w:firstLine="560"/>
        <w:spacing w:before="450" w:after="450" w:line="312" w:lineRule="auto"/>
      </w:pPr>
      <w:r>
        <w:rPr>
          <w:rFonts w:ascii="宋体" w:hAnsi="宋体" w:eastAsia="宋体" w:cs="宋体"/>
          <w:color w:val="000"/>
          <w:sz w:val="28"/>
          <w:szCs w:val="28"/>
        </w:rPr>
        <w:t xml:space="preserve">贾谊曾在《治安策》中设问汉文帝，假如韩信尚王楚、彭越王梁、英布王淮南等等，汉文帝为当时的皇帝，能感到安全放心吗?那肯定是让谁做皇帝，谁都不会放心的，所以刘邦必然会除去韩信、彭越这些异姓王的。姜子牙之所以能成为周之齐太公，不光是因为姜子牙功劳大，姜子牙还是文王之老师、武王之岳丈、成王之外公，姜子牙是周室最为亲近的异姓。姜子牙与周室的关系远非韩信与刘邦的关系能比，韩信连丰沛集团都融不进去，在刘邦看来只不过是个外人而已。</w:t>
      </w:r>
    </w:p>
    <w:p>
      <w:pPr>
        <w:ind w:left="0" w:right="0" w:firstLine="560"/>
        <w:spacing w:before="450" w:after="450" w:line="312" w:lineRule="auto"/>
      </w:pPr>
      <w:r>
        <w:rPr>
          <w:rFonts w:ascii="宋体" w:hAnsi="宋体" w:eastAsia="宋体" w:cs="宋体"/>
          <w:color w:val="000"/>
          <w:sz w:val="28"/>
          <w:szCs w:val="28"/>
        </w:rPr>
        <w:t xml:space="preserve">更重要的是周灭殷商，是以小克大。西周又偏在关中，人口的不足，交通的不便，殷商的残余势力的存在、还有东方诸多夷人部落依旧很强大。东方的很多区域对周人来说依旧是未知区域。这些使得周室不得不封建诸侯来争夺东方的土地以达到帮助自己加强对东方控制的目的。而姜子牙作为周室的姻亲又最善於兵事，所以也最被倚重，更被周室赐予了在东方的征伐的权力，是让姜子牙巩固和扩大周人在东方的成果，所以齐国在所封诸侯国中的地位也较为特殊。而秦末的情况却不一样，经过八百多年的开发，各地的人口大量增加，彼此间的交流也得到加强，民族之间也得到融合，尤其经秦的统一，不但车同轨而且修了大量的驰道。使得分封就没有那么必要了。而且韩信的齐国疆域甚大，起码是姜子牙当初所建齐国十数倍大，又是当时整个中国最富裕的地区，所以这些异姓诸侯王的存在就构成了对汉室的威胁，纵然汉室能信任韩信不会造反、但是能同样信任确保韩信的儿子、韩信的孙子等不会造反吗?</w:t>
      </w:r>
    </w:p>
    <w:p>
      <w:pPr>
        <w:ind w:left="0" w:right="0" w:firstLine="560"/>
        <w:spacing w:before="450" w:after="450" w:line="312" w:lineRule="auto"/>
      </w:pPr>
      <w:r>
        <w:rPr>
          <w:rFonts w:ascii="宋体" w:hAnsi="宋体" w:eastAsia="宋体" w:cs="宋体"/>
          <w:color w:val="000"/>
          <w:sz w:val="28"/>
          <w:szCs w:val="28"/>
        </w:rPr>
        <w:t xml:space="preserve">而刘邦也必然会选择在自己有生之年除去韩信，论打仗，自己都不是韩信的对手，更何况自己那仁弱的儿子了，自己又年长韩信二三十岁，自己一死，刘盈明显驾驭不了韩信这些异姓王，而刘盈对韩信这些异姓王又无任何恩德而言。所以对汉室来讲，韩信这些异姓王迟早是个祸害。</w:t>
      </w:r>
    </w:p>
    <w:p>
      <w:pPr>
        <w:ind w:left="0" w:right="0" w:firstLine="560"/>
        <w:spacing w:before="450" w:after="450" w:line="312" w:lineRule="auto"/>
      </w:pPr>
      <w:r>
        <w:rPr>
          <w:rFonts w:ascii="宋体" w:hAnsi="宋体" w:eastAsia="宋体" w:cs="宋体"/>
          <w:color w:val="000"/>
          <w:sz w:val="28"/>
          <w:szCs w:val="28"/>
        </w:rPr>
        <w:t xml:space="preserve">贾谊说，如果当初只封韩信等为列侯，就可以世代享受荣华，其实这只不过是一厢情愿的想法。这就像拿一个部门经理的待遇去招聘一个CEO，显然是荒唐的。韩信、彭越、英布等人的能力与功绩显然远非樊哙、夏侯婴等人可以比拟的。以韩信等人的能力与功绩，如果刘邦不封其为王，他们就不会替刘邦卖力，而且相助其他诸侯的话，其他诸侯也会封他们为王，甚至他们也完全有实力自立为王。而且韩信是绝对不甘心只做一个列侯的，萧何月下追回韩信，就对刘邦讲，非封韩信为大将才可以留住韩信，如果只封一个普通的将军，韩信还是会逃走。韩信被降为淮阴侯，有一次去看望樊哙，樊哙跪拜送迎，口称“大王竟然来看望臣”。韩信出门时竟晒笑道，今天竟沦落到与樊哙等人为伍。可见封侯远远满足不了韩信的内心期望。</w:t>
      </w:r>
    </w:p>
    <w:p>
      <w:pPr>
        <w:ind w:left="0" w:right="0" w:firstLine="560"/>
        <w:spacing w:before="450" w:after="450" w:line="312" w:lineRule="auto"/>
      </w:pPr>
      <w:r>
        <w:rPr>
          <w:rFonts w:ascii="宋体" w:hAnsi="宋体" w:eastAsia="宋体" w:cs="宋体"/>
          <w:color w:val="000"/>
          <w:sz w:val="28"/>
          <w:szCs w:val="28"/>
        </w:rPr>
        <w:t xml:space="preserve">还有人认为韩信讨封齐王是一种极愚蠢的行为，使得刘邦从内心对其产生了厌恶，动了杀心。 其实也未必，韩信此时并不怵刘邦，在其攻占齐国后，韩信已经有自立的念头了。讨封齐王就犹如员工向领导要求加薪一样，不能因此就说其愚蠢。不会有一个领导会主动给员工加薪，如果韩信不趁机讨封齐王，刘邦主动把当时这一大片全天下最富裕的齐地封给韩信的概率也近乎为零。</w:t>
      </w:r>
    </w:p>
    <w:p>
      <w:pPr>
        <w:ind w:left="0" w:right="0" w:firstLine="560"/>
        <w:spacing w:before="450" w:after="450" w:line="312" w:lineRule="auto"/>
      </w:pPr>
      <w:r>
        <w:rPr>
          <w:rFonts w:ascii="宋体" w:hAnsi="宋体" w:eastAsia="宋体" w:cs="宋体"/>
          <w:color w:val="000"/>
          <w:sz w:val="28"/>
          <w:szCs w:val="28"/>
        </w:rPr>
        <w:t xml:space="preserve">而且一旦韩信讨封到齐王之位，按分封的规则，即便是天子也不能无故废除诸侯的。那么韩信就可以合理合据地占据齐地了。而且在攻灭赵国时，韩信就曾向刘邦请封张耳为赵王，只不过这次是替自己讨封名义上的代理齐王而已，不过是想试试刘邦的态度。如果刘邦拒绝。韩信完全可以跳槽或者自主创业，选择相助项羽或者自立为齐王。刘邦虽然对韩信有恩，但是韩信也替刘邦攻占了大片地方，也报答了刘邦的知遇之恩，而且刘邦还数次强夺了韩信的军队，双方之间内心都早已互生芥蒂。所以韩信即便此时与刘邦闹僵也完全可以理直气壮。</w:t>
      </w:r>
    </w:p>
    <w:p>
      <w:pPr>
        <w:ind w:left="0" w:right="0" w:firstLine="560"/>
        <w:spacing w:before="450" w:after="450" w:line="312" w:lineRule="auto"/>
      </w:pPr>
      <w:r>
        <w:rPr>
          <w:rFonts w:ascii="宋体" w:hAnsi="宋体" w:eastAsia="宋体" w:cs="宋体"/>
          <w:color w:val="000"/>
          <w:sz w:val="28"/>
          <w:szCs w:val="28"/>
        </w:rPr>
        <w:t xml:space="preserve">韩信在帮助刘邦消灭项羽后，使得天下原本相对均势的局面被打破，也使得自身的环境变得恶劣。不然，项羽在，刘邦必不敢打韩信任何注意，韩信也完全可以不听刘邦任何诏令，虽然韩信是刘邦所封，但是就像刘邦是项羽所封一样，刘邦并无理由可以调动韩信。事实上韩信比刘邦小二三十岁，只要再熬上几年，刘邦就挂了，那时韩信就对汉室就再无任何道义上的亏欠感了，甚至放开手脚、一搏天下也未可定。而韩信此时却急于贪於刘邦的空头许诺淮北之地，却是荒唐。</w:t>
      </w:r>
    </w:p>
    <w:p>
      <w:pPr>
        <w:ind w:left="0" w:right="0" w:firstLine="560"/>
        <w:spacing w:before="450" w:after="450" w:line="312" w:lineRule="auto"/>
      </w:pPr>
      <w:r>
        <w:rPr>
          <w:rFonts w:ascii="宋体" w:hAnsi="宋体" w:eastAsia="宋体" w:cs="宋体"/>
          <w:color w:val="000"/>
          <w:sz w:val="28"/>
          <w:szCs w:val="28"/>
        </w:rPr>
        <w:t xml:space="preserve">如果说韩信在帮助刘邦攻灭项羽上使得自身的处境变得恶劣起来，但这还不是最致命的错误。最致命的错误是在将项羽灭亡后不久，刘邦就将韩信由齐徙楚，改封韩信为楚王，韩信对刘邦依旧警觉与防范不够。韩信的楚国局限于江淮地区，疆域也较之前控制的区域小很多，而且那时的江淮地区远远不能与齐地相比，既是平原地区、无险可守，经济发展也远较齐地落后。齐地从春秋到两汉时期就一直是全国最为富庶的地区，齐地在地势上虽然比不上关中的险要，但也被称为十二之地，也是便于防守地区。</w:t>
      </w:r>
    </w:p>
    <w:p>
      <w:pPr>
        <w:ind w:left="0" w:right="0" w:firstLine="560"/>
        <w:spacing w:before="450" w:after="450" w:line="312" w:lineRule="auto"/>
      </w:pPr>
      <w:r>
        <w:rPr>
          <w:rFonts w:ascii="宋体" w:hAnsi="宋体" w:eastAsia="宋体" w:cs="宋体"/>
          <w:color w:val="000"/>
          <w:sz w:val="28"/>
          <w:szCs w:val="28"/>
        </w:rPr>
        <w:t xml:space="preserve">如果韩信在徙 封楚王后，如果足够警觉的话，也不至于在云梦泽被擒，如果与彭越、英布等异姓诸侯王再结盟互助连为一体，共同制约刘邦的话。那么即便刘邦使诈抓了韩信，也必不敢轻易废了韩信的楚国。更不至于最终沦落到惨死於妇人之手的地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2025-05-25T05:57:54+08:00</dcterms:created>
  <dcterms:modified xsi:type="dcterms:W3CDTF">2025-05-25T05:57:54+08:00</dcterms:modified>
</cp:coreProperties>
</file>

<file path=docProps/custom.xml><?xml version="1.0" encoding="utf-8"?>
<Properties xmlns="http://schemas.openxmlformats.org/officeDocument/2006/custom-properties" xmlns:vt="http://schemas.openxmlformats.org/officeDocument/2006/docPropsVTypes"/>
</file>