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唐代名相与文坛领袖：李峤的传奇人生</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在唐代璀璨的历史星空中，李峤犹如一颗耀眼的星辰，以其卓越的政治才能和文学成就，在历史的画卷上留下了浓墨重彩的一笔。他的一生，既充满了政治斗争的波澜壮阔，又洋溢着文学创作的诗情画意。　　一、早年经历与仕途起步　　李峤，字巨山，赵郡赞皇（今...</w:t>
      </w:r>
    </w:p>
    <w:p>
      <w:pPr>
        <w:ind w:left="0" w:right="0" w:firstLine="560"/>
        <w:spacing w:before="450" w:after="450" w:line="312" w:lineRule="auto"/>
      </w:pPr>
      <w:r>
        <w:rPr>
          <w:rFonts w:ascii="宋体" w:hAnsi="宋体" w:eastAsia="宋体" w:cs="宋体"/>
          <w:color w:val="000"/>
          <w:sz w:val="28"/>
          <w:szCs w:val="28"/>
        </w:rPr>
        <w:t xml:space="preserve">　　在唐代璀璨的历史星空中，李峤犹如一颗耀眼的星辰，以其卓越的政治才能和文学成就，在历史的画卷上留下了浓墨重彩的一笔。他的一生，既充满了政治斗争的波澜壮阔，又洋溢着文学创作的诗情画意。</w:t>
      </w:r>
    </w:p>
    <w:p>
      <w:pPr>
        <w:ind w:left="0" w:right="0" w:firstLine="560"/>
        <w:spacing w:before="450" w:after="450" w:line="312" w:lineRule="auto"/>
      </w:pPr>
      <w:r>
        <w:rPr>
          <w:rFonts w:ascii="宋体" w:hAnsi="宋体" w:eastAsia="宋体" w:cs="宋体"/>
          <w:color w:val="000"/>
          <w:sz w:val="28"/>
          <w:szCs w:val="28"/>
        </w:rPr>
        <w:t xml:space="preserve">　　一、早年经历与仕途起步</w:t>
      </w:r>
    </w:p>
    <w:p>
      <w:pPr>
        <w:ind w:left="0" w:right="0" w:firstLine="560"/>
        <w:spacing w:before="450" w:after="450" w:line="312" w:lineRule="auto"/>
      </w:pPr>
      <w:r>
        <w:rPr>
          <w:rFonts w:ascii="宋体" w:hAnsi="宋体" w:eastAsia="宋体" w:cs="宋体"/>
          <w:color w:val="000"/>
          <w:sz w:val="28"/>
          <w:szCs w:val="28"/>
        </w:rPr>
        <w:t xml:space="preserve">　　李峤，字巨山，赵郡赞皇（今河北赞皇）人，出身于赵郡李氏这一名门望族。他自幼聪慧过人，才思敏捷，十五岁便已精通《五经》，展现出非凡的学识天赋。二十岁时，李峤一举考中进士，初授安定县尉，由此开启了他的仕途生涯。</w:t>
      </w:r>
    </w:p>
    <w:p>
      <w:pPr>
        <w:ind w:left="0" w:right="0" w:firstLine="560"/>
        <w:spacing w:before="450" w:after="450" w:line="312" w:lineRule="auto"/>
      </w:pPr>
      <w:r>
        <w:rPr>
          <w:rFonts w:ascii="宋体" w:hAnsi="宋体" w:eastAsia="宋体" w:cs="宋体"/>
          <w:color w:val="000"/>
          <w:sz w:val="28"/>
          <w:szCs w:val="28"/>
        </w:rPr>
        <w:t xml:space="preserve">　　在任安定县尉期间，李峤凭借出色的才能和勤勉的工作态度，很快便得到了上级的赏识。随后，他调任长安尉，在畿尉中与骆宾王、刘光业齐名，皆以文章著称。调露元年（679年），唐高宗发兵征讨岭南邕州、岩州一带的僚族叛乱，李峤时任监察御史，奉命充任监军。他亲入獠洞，宣谕朝旨，成功招降叛军，展现出了卓越的军事才能和外交智慧。这一壮举不仅为朝廷解决了一个大麻烦，也为李峤日后的仕途发展奠定了坚实的基础。</w:t>
      </w:r>
    </w:p>
    <w:p>
      <w:pPr>
        <w:ind w:left="0" w:right="0" w:firstLine="560"/>
        <w:spacing w:before="450" w:after="450" w:line="312" w:lineRule="auto"/>
      </w:pPr>
      <w:r>
        <w:rPr>
          <w:rFonts w:ascii="宋体" w:hAnsi="宋体" w:eastAsia="宋体" w:cs="宋体"/>
          <w:color w:val="000"/>
          <w:sz w:val="28"/>
          <w:szCs w:val="28"/>
        </w:rPr>
        <w:t xml:space="preserve">　　二、政治生涯的起伏与成就</w:t>
      </w:r>
    </w:p>
    <w:p>
      <w:pPr>
        <w:ind w:left="0" w:right="0" w:firstLine="560"/>
        <w:spacing w:before="450" w:after="450" w:line="312" w:lineRule="auto"/>
      </w:pPr>
      <w:r>
        <w:rPr>
          <w:rFonts w:ascii="宋体" w:hAnsi="宋体" w:eastAsia="宋体" w:cs="宋体"/>
          <w:color w:val="000"/>
          <w:sz w:val="28"/>
          <w:szCs w:val="28"/>
        </w:rPr>
        <w:t xml:space="preserve">　　李峤的政治生涯充满了起伏与波折。武则天执政后，李峤因其才华和忠诚而得到了重用。他历任给事中、凤阁舍人等职，成为朝廷中的重要官员。在此期间，李峤多次上疏言事，为朝廷的治理提出了许多宝贵的建议。例如，他针对朝廷设置御史台巡察天下官吏时存在的问题，上奏《请每一道建置御史巡案疏》，建议缩减巡察科目，以汉朝制定的六条为标准，提高巡察效率，减轻驿站负担。这一建议得到了武则天的认可，对朝廷的廉政建设产生了积极的影响。</w:t>
      </w:r>
    </w:p>
    <w:p>
      <w:pPr>
        <w:ind w:left="0" w:right="0" w:firstLine="560"/>
        <w:spacing w:before="450" w:after="450" w:line="312" w:lineRule="auto"/>
      </w:pPr>
      <w:r>
        <w:rPr>
          <w:rFonts w:ascii="宋体" w:hAnsi="宋体" w:eastAsia="宋体" w:cs="宋体"/>
          <w:color w:val="000"/>
          <w:sz w:val="28"/>
          <w:szCs w:val="28"/>
        </w:rPr>
        <w:t xml:space="preserve">　　然而，李峤的政治生涯并非一帆风顺。他曾因触怒武则天而被贬为润州司马，但不久后又被召回朝廷，继续担任要职。在武则天、唐中宗时期，李峤三次被拜为宰相，官至中书令，阶至特进，爵至赵国公，达到了他政治生涯的巅峰。然而，随着政治局势的变化，李峤也经历了多次贬谪。唐睿宗时，他被贬任怀州刺史，以年老致仕；唐玄宗时，再贬滁州别驾，后迁庐州别驾，最终病逝于任上，终年七十岁。</w:t>
      </w:r>
    </w:p>
    <w:p>
      <w:pPr>
        <w:ind w:left="0" w:right="0" w:firstLine="560"/>
        <w:spacing w:before="450" w:after="450" w:line="312" w:lineRule="auto"/>
      </w:pPr>
      <w:r>
        <w:rPr>
          <w:rFonts w:ascii="宋体" w:hAnsi="宋体" w:eastAsia="宋体" w:cs="宋体"/>
          <w:color w:val="000"/>
          <w:sz w:val="28"/>
          <w:szCs w:val="28"/>
        </w:rPr>
        <w:t xml:space="preserve">　　尽管政治生涯充满了起伏，但李峤在政治上仍取得了显著的成就。他平定岭南僚乱，为朝廷稳定边疆做出了贡献；他抑制酷吏政治，为朝廷的廉政建设发声；他多次提出施政建议，为朝廷的治理出谋划策。这些成就不仅展现了李峤的政治智慧和才能，也为他赢得了后世的赞誉。</w:t>
      </w:r>
    </w:p>
    <w:p>
      <w:pPr>
        <w:ind w:left="0" w:right="0" w:firstLine="560"/>
        <w:spacing w:before="450" w:after="450" w:line="312" w:lineRule="auto"/>
      </w:pPr>
      <w:r>
        <w:rPr>
          <w:rFonts w:ascii="宋体" w:hAnsi="宋体" w:eastAsia="宋体" w:cs="宋体"/>
          <w:color w:val="000"/>
          <w:sz w:val="28"/>
          <w:szCs w:val="28"/>
        </w:rPr>
        <w:t xml:space="preserve">　　三、文学成就与影响</w:t>
      </w:r>
    </w:p>
    <w:p>
      <w:pPr>
        <w:ind w:left="0" w:right="0" w:firstLine="560"/>
        <w:spacing w:before="450" w:after="450" w:line="312" w:lineRule="auto"/>
      </w:pPr>
      <w:r>
        <w:rPr>
          <w:rFonts w:ascii="宋体" w:hAnsi="宋体" w:eastAsia="宋体" w:cs="宋体"/>
          <w:color w:val="000"/>
          <w:sz w:val="28"/>
          <w:szCs w:val="28"/>
        </w:rPr>
        <w:t xml:space="preserve">　　李峤不仅是一位杰出的政治家，还是一位才华横溢的诗人。他与苏味道并称“苏李”，又与苏味道、杜审言、崔融合称“文章四友”，是唐代文坛的重要领袖之一。李峤的诗作题材广泛，风格多样，既有咏物诗、应制诗，也有写景诗、抒怀诗等。他的诗作用语雅致，意韵悠长，巧妙地结合了个人内心的情感与自然的风光，传达出深刻的人生哲理。</w:t>
      </w:r>
    </w:p>
    <w:p>
      <w:pPr>
        <w:ind w:left="0" w:right="0" w:firstLine="560"/>
        <w:spacing w:before="450" w:after="450" w:line="312" w:lineRule="auto"/>
      </w:pPr>
      <w:r>
        <w:rPr>
          <w:rFonts w:ascii="宋体" w:hAnsi="宋体" w:eastAsia="宋体" w:cs="宋体"/>
          <w:color w:val="000"/>
          <w:sz w:val="28"/>
          <w:szCs w:val="28"/>
        </w:rPr>
        <w:t xml:space="preserve">　　李峤的咏物诗尤为出色，他善于通过细腻的观察和生动的描绘，将无生命的物体赋予鲜活的生命力。例如，他的《风》一诗：“解落三秋叶，能开二月花。过江千尺浪，入竹万竿斜。”通过抓住“叶”“花”“浪”“竹”四样自然界物象在风力作用下的易变，间接地表现了“风”之种种形力、魅力与威力。这首诗构思精巧，语言优美，被誉为咏物诗的佳作。</w:t>
      </w:r>
    </w:p>
    <w:p>
      <w:pPr>
        <w:ind w:left="0" w:right="0" w:firstLine="560"/>
        <w:spacing w:before="450" w:after="450" w:line="312" w:lineRule="auto"/>
      </w:pPr>
      <w:r>
        <w:rPr>
          <w:rFonts w:ascii="宋体" w:hAnsi="宋体" w:eastAsia="宋体" w:cs="宋体"/>
          <w:color w:val="000"/>
          <w:sz w:val="28"/>
          <w:szCs w:val="28"/>
        </w:rPr>
        <w:t xml:space="preserve">　　除了咏物诗外，李峤的应制诗也颇具特色。他的应制诗多写宫廷宴乐、山水风光等题材，辞藻华丽，对仗工整，展现了唐代宫廷诗歌的典雅风范。同时，李峤的诗作还具有一定的思想深度和人文关怀，他通过诗歌表达了对人生、自然、社会的深刻思考和感悟。</w:t>
      </w:r>
    </w:p>
    <w:p>
      <w:pPr>
        <w:ind w:left="0" w:right="0" w:firstLine="560"/>
        <w:spacing w:before="450" w:after="450" w:line="312" w:lineRule="auto"/>
      </w:pPr>
      <w:r>
        <w:rPr>
          <w:rFonts w:ascii="宋体" w:hAnsi="宋体" w:eastAsia="宋体" w:cs="宋体"/>
          <w:color w:val="000"/>
          <w:sz w:val="28"/>
          <w:szCs w:val="28"/>
        </w:rPr>
        <w:t xml:space="preserve">　　李峤的文学成就不仅体现在他的诗作上，还体现在他对唐代诗歌发展的贡献上。他推动了唐诗体制的发展和诗歌艺术的繁荣，为后世诗人提供了宝贵的创作经验和启示。他的诗作在当时便广为流传，深受人们喜爱，对唐代及后世的文学创作产生了深远的影响。</w:t>
      </w:r>
    </w:p>
    <w:p>
      <w:pPr>
        <w:ind w:left="0" w:right="0" w:firstLine="560"/>
        <w:spacing w:before="450" w:after="450" w:line="312" w:lineRule="auto"/>
      </w:pPr>
      <w:r>
        <w:rPr>
          <w:rFonts w:ascii="宋体" w:hAnsi="宋体" w:eastAsia="宋体" w:cs="宋体"/>
          <w:color w:val="000"/>
          <w:sz w:val="28"/>
          <w:szCs w:val="28"/>
        </w:rPr>
        <w:t xml:space="preserve">　　四、历史评价与后世影响</w:t>
      </w:r>
    </w:p>
    <w:p>
      <w:pPr>
        <w:ind w:left="0" w:right="0" w:firstLine="560"/>
        <w:spacing w:before="450" w:after="450" w:line="312" w:lineRule="auto"/>
      </w:pPr>
      <w:r>
        <w:rPr>
          <w:rFonts w:ascii="宋体" w:hAnsi="宋体" w:eastAsia="宋体" w:cs="宋体"/>
          <w:color w:val="000"/>
          <w:sz w:val="28"/>
          <w:szCs w:val="28"/>
        </w:rPr>
        <w:t xml:space="preserve">　　李峤在历史上留下了复杂的评价。一方面，他被视为一位才华横溢的诗人和杰出的政治家，其文学成就和政治贡献得到了后世的广泛赞誉。《旧唐书》誉其为“一代之雄”，称赞他在文学和政治上的卓越才能。另一方面，他在政治上的一些行为也引起了一些批评。例如，他历仕五朝，曾依附张易之兄弟及武三思，继而又追随韦氏一党，这些行为被一些人视为缺乏气节和原则。</w:t>
      </w:r>
    </w:p>
    <w:p>
      <w:pPr>
        <w:ind w:left="0" w:right="0" w:firstLine="560"/>
        <w:spacing w:before="450" w:after="450" w:line="312" w:lineRule="auto"/>
      </w:pPr>
      <w:r>
        <w:rPr>
          <w:rFonts w:ascii="宋体" w:hAnsi="宋体" w:eastAsia="宋体" w:cs="宋体"/>
          <w:color w:val="000"/>
          <w:sz w:val="28"/>
          <w:szCs w:val="28"/>
        </w:rPr>
        <w:t xml:space="preserve">　　然而，无论历史如何评价李峤，他都无疑是唐代历史上一位不可忽视的重要人物。他的政治生涯和文学成就都为我们提供了宝贵的历史经验和启示。他的诗作不仅展现了唐代诗歌的辉煌成就，也反映了当时社会的风貌和人们的精神世界。他的政治智慧和才能则为我们提供了治理国家和处理政务的借鉴和参考。</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2025-06-11T09:38:40+08:00</dcterms:created>
  <dcterms:modified xsi:type="dcterms:W3CDTF">2025-06-11T09:38:40+08:00</dcterms:modified>
</cp:coreProperties>
</file>

<file path=docProps/custom.xml><?xml version="1.0" encoding="utf-8"?>
<Properties xmlns="http://schemas.openxmlformats.org/officeDocument/2006/custom-properties" xmlns:vt="http://schemas.openxmlformats.org/officeDocument/2006/docPropsVTypes"/>
</file>