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杨排风：历史与文学交织下的传奇女将原型探寻</w:t>
      </w:r>
      <w:bookmarkEnd w:id="1"/>
    </w:p>
    <w:p>
      <w:pPr>
        <w:jc w:val="center"/>
        <w:spacing w:before="0" w:after="450"/>
      </w:pPr>
      <w:r>
        <w:rPr>
          <w:rFonts w:ascii="Arial" w:hAnsi="Arial" w:eastAsia="Arial" w:cs="Arial"/>
          <w:color w:val="999999"/>
          <w:sz w:val="20"/>
          <w:szCs w:val="20"/>
        </w:rPr>
        <w:t xml:space="preserve">来源：网络  作者：海棠云影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杨家将的传奇故事中，杨排风作为一位极具魅力的女将形象深入人心。她手持烧火棍，英姿飒爽，在战场上屡立战功，其故事在民间广泛流传。然而，在真实的历史长河中，杨排风是否有其历史原型呢？这成为众多历史爱好者和研究者关注的话题。　　文学形象溯源...</w:t>
      </w:r>
    </w:p>
    <w:p>
      <w:pPr>
        <w:ind w:left="0" w:right="0" w:firstLine="560"/>
        <w:spacing w:before="450" w:after="450" w:line="312" w:lineRule="auto"/>
      </w:pPr>
      <w:r>
        <w:rPr>
          <w:rFonts w:ascii="宋体" w:hAnsi="宋体" w:eastAsia="宋体" w:cs="宋体"/>
          <w:color w:val="000"/>
          <w:sz w:val="28"/>
          <w:szCs w:val="28"/>
        </w:rPr>
        <w:t xml:space="preserve">　　在杨家将的传奇故事中，杨排风作为一位极具魅力的女将形象深入人心。她手持烧火棍，英姿飒爽，在战场上屡立战功，其故事在民间广泛流传。然而，在真实的历史长河中，杨排风是否有其历史原型呢？这成为众多历史爱好者和研究者关注的话题。</w:t>
      </w:r>
    </w:p>
    <w:p>
      <w:pPr>
        <w:ind w:left="0" w:right="0" w:firstLine="560"/>
        <w:spacing w:before="450" w:after="450" w:line="312" w:lineRule="auto"/>
      </w:pPr>
      <w:r>
        <w:rPr>
          <w:rFonts w:ascii="宋体" w:hAnsi="宋体" w:eastAsia="宋体" w:cs="宋体"/>
          <w:color w:val="000"/>
          <w:sz w:val="28"/>
          <w:szCs w:val="28"/>
        </w:rPr>
        <w:t xml:space="preserve">　　文学形象溯源</w:t>
      </w:r>
    </w:p>
    <w:p>
      <w:pPr>
        <w:ind w:left="0" w:right="0" w:firstLine="560"/>
        <w:spacing w:before="450" w:after="450" w:line="312" w:lineRule="auto"/>
      </w:pPr>
      <w:r>
        <w:rPr>
          <w:rFonts w:ascii="宋体" w:hAnsi="宋体" w:eastAsia="宋体" w:cs="宋体"/>
          <w:color w:val="000"/>
          <w:sz w:val="28"/>
          <w:szCs w:val="28"/>
        </w:rPr>
        <w:t xml:space="preserve">　　杨排风这一形象最早出现在元代杂剧和明清小说等文学作品中。在元代杂剧里，她虽未被明确以“杨排风”之名呈现，但已有类似烧火丫头出身且武艺高强的女性角色雏形。例如在清中叶的《昭代策韶》第四本中，杨六郎被辽兵围困在见龙谷，孟良返汴京求救兵，余太君命杨排风与众家将出征，孟良不服，与杨排风比武，被杨排风用棍打倒在地，这为杨排风形象奠定了基础。</w:t>
      </w:r>
    </w:p>
    <w:p>
      <w:pPr>
        <w:ind w:left="0" w:right="0" w:firstLine="560"/>
        <w:spacing w:before="450" w:after="450" w:line="312" w:lineRule="auto"/>
      </w:pPr>
      <w:r>
        <w:rPr>
          <w:rFonts w:ascii="宋体" w:hAnsi="宋体" w:eastAsia="宋体" w:cs="宋体"/>
          <w:color w:val="000"/>
          <w:sz w:val="28"/>
          <w:szCs w:val="28"/>
        </w:rPr>
        <w:t xml:space="preserve">　　明清时期，随着杨家将故事的进一步丰富和发展，杨排风的形象逐渐丰满。她成为了天波府里的烧火丫头，自幼在杨家长大，性情泼辣、勇敢，专爱与刀枪结伍为伴。平日里常跟穆桂英练功习武，练就一身好本事，十八般武艺样样在行。在这些文学创作中，杨排风的故事被不断演绎，如她为掩护穆桂英突围，独守绝谷火烧辽军粮草，与敌将耶律休哥同归于尽等情节，使其成为家喻户晓的巾帼英雄。</w:t>
      </w:r>
    </w:p>
    <w:p>
      <w:pPr>
        <w:ind w:left="0" w:right="0" w:firstLine="560"/>
        <w:spacing w:before="450" w:after="450" w:line="312" w:lineRule="auto"/>
      </w:pPr>
      <w:r>
        <w:rPr>
          <w:rFonts w:ascii="宋体" w:hAnsi="宋体" w:eastAsia="宋体" w:cs="宋体"/>
          <w:color w:val="000"/>
          <w:sz w:val="28"/>
          <w:szCs w:val="28"/>
        </w:rPr>
        <w:t xml:space="preserve">　　历史原型探寻</w:t>
      </w:r>
    </w:p>
    <w:p>
      <w:pPr>
        <w:ind w:left="0" w:right="0" w:firstLine="560"/>
        <w:spacing w:before="450" w:after="450" w:line="312" w:lineRule="auto"/>
      </w:pPr>
      <w:r>
        <w:rPr>
          <w:rFonts w:ascii="宋体" w:hAnsi="宋体" w:eastAsia="宋体" w:cs="宋体"/>
          <w:color w:val="000"/>
          <w:sz w:val="28"/>
          <w:szCs w:val="28"/>
        </w:rPr>
        <w:t xml:space="preserve">　　原型模糊性争议</w:t>
      </w:r>
    </w:p>
    <w:p>
      <w:pPr>
        <w:ind w:left="0" w:right="0" w:firstLine="560"/>
        <w:spacing w:before="450" w:after="450" w:line="312" w:lineRule="auto"/>
      </w:pPr>
      <w:r>
        <w:rPr>
          <w:rFonts w:ascii="宋体" w:hAnsi="宋体" w:eastAsia="宋体" w:cs="宋体"/>
          <w:color w:val="000"/>
          <w:sz w:val="28"/>
          <w:szCs w:val="28"/>
        </w:rPr>
        <w:t xml:space="preserve">　　从严格的历史考证角度来看，目前并没有确凿的史料能够证明杨排风在历史上真实存在。杨家将的故事本身就融合了大量的民间传说、文学创作和历史人物的部分事迹，经过漫长的岁月演变，形成了如今我们所熟知的丰富故事体系。因此，杨排风更像是文学创作中塑造出来的一个典型人物形象，而非真实的历史人物。</w:t>
      </w:r>
    </w:p>
    <w:p>
      <w:pPr>
        <w:ind w:left="0" w:right="0" w:firstLine="560"/>
        <w:spacing w:before="450" w:after="450" w:line="312" w:lineRule="auto"/>
      </w:pPr>
      <w:r>
        <w:rPr>
          <w:rFonts w:ascii="宋体" w:hAnsi="宋体" w:eastAsia="宋体" w:cs="宋体"/>
          <w:color w:val="000"/>
          <w:sz w:val="28"/>
          <w:szCs w:val="28"/>
        </w:rPr>
        <w:t xml:space="preserve">　　民间传说与历史人物的关联推测</w:t>
      </w:r>
    </w:p>
    <w:p>
      <w:pPr>
        <w:ind w:left="0" w:right="0" w:firstLine="560"/>
        <w:spacing w:before="450" w:after="450" w:line="312" w:lineRule="auto"/>
      </w:pPr>
      <w:r>
        <w:rPr>
          <w:rFonts w:ascii="宋体" w:hAnsi="宋体" w:eastAsia="宋体" w:cs="宋体"/>
          <w:color w:val="000"/>
          <w:sz w:val="28"/>
          <w:szCs w:val="28"/>
        </w:rPr>
        <w:t xml:space="preserve">　　尽管没有直接证据表明杨排风有具体的历史原型，但一些研究者认为，她的形象可能受到了某些历史人物或民间传说的启发。在历史上，杨家将中的许多人物都有其历史依据，如杨业、杨延昭等，他们在抗击外敌的战争中表现出色，为保卫国家做出了重要贡献。杨排风作为杨家将中的一员，或许是基于杨家将家族中一些真实存在的女性形象或事迹进行艺术加工而成。</w:t>
      </w:r>
    </w:p>
    <w:p>
      <w:pPr>
        <w:ind w:left="0" w:right="0" w:firstLine="560"/>
        <w:spacing w:before="450" w:after="450" w:line="312" w:lineRule="auto"/>
      </w:pPr>
      <w:r>
        <w:rPr>
          <w:rFonts w:ascii="宋体" w:hAnsi="宋体" w:eastAsia="宋体" w:cs="宋体"/>
          <w:color w:val="000"/>
          <w:sz w:val="28"/>
          <w:szCs w:val="28"/>
        </w:rPr>
        <w:t xml:space="preserve">　　例如，在杨家将的传说中，有许多女性也展现出了英勇无畏的精神。她们在家族面临困境时，挺身而出，为保卫家族和国家贡献自己的力量。这些女性的形象可能为杨排风的创作提供了灵感来源。同时，民间对于英雄人物的崇拜和想象，也促使了杨排风这一充满传奇色彩的女将形象的产生。</w:t>
      </w:r>
    </w:p>
    <w:p>
      <w:pPr>
        <w:ind w:left="0" w:right="0" w:firstLine="560"/>
        <w:spacing w:before="450" w:after="450" w:line="312" w:lineRule="auto"/>
      </w:pPr>
      <w:r>
        <w:rPr>
          <w:rFonts w:ascii="宋体" w:hAnsi="宋体" w:eastAsia="宋体" w:cs="宋体"/>
          <w:color w:val="000"/>
          <w:sz w:val="28"/>
          <w:szCs w:val="28"/>
        </w:rPr>
        <w:t xml:space="preserve">　　类似女性形象的映照</w:t>
      </w:r>
    </w:p>
    <w:p>
      <w:pPr>
        <w:ind w:left="0" w:right="0" w:firstLine="560"/>
        <w:spacing w:before="450" w:after="450" w:line="312" w:lineRule="auto"/>
      </w:pPr>
      <w:r>
        <w:rPr>
          <w:rFonts w:ascii="宋体" w:hAnsi="宋体" w:eastAsia="宋体" w:cs="宋体"/>
          <w:color w:val="000"/>
          <w:sz w:val="28"/>
          <w:szCs w:val="28"/>
        </w:rPr>
        <w:t xml:space="preserve">　　在历史上，也有一些女性人物与杨排风有一定的相似之处。如南宋抗金女将梁红玉，她自幼随父兄练就了一身功夫，后与韩世忠结为夫妇。在抗金战争中，她多次随夫出征，亲自擂鼓助威，激励士气，为抗金事业做出了重要贡献。梁红玉的英勇事迹和杨排风一样，都展现了女性的坚韧和勇敢，她们都是巾帼不让须眉的典范。</w:t>
      </w:r>
    </w:p>
    <w:p>
      <w:pPr>
        <w:ind w:left="0" w:right="0" w:firstLine="560"/>
        <w:spacing w:before="450" w:after="450" w:line="312" w:lineRule="auto"/>
      </w:pPr>
      <w:r>
        <w:rPr>
          <w:rFonts w:ascii="宋体" w:hAnsi="宋体" w:eastAsia="宋体" w:cs="宋体"/>
          <w:color w:val="000"/>
          <w:sz w:val="28"/>
          <w:szCs w:val="28"/>
        </w:rPr>
        <w:t xml:space="preserve">　　此外，在民间传说中，也有许多女英雄的故事流传。这些女英雄们或许出身平凡，但却凭借着自己的勇气和智慧，在关键时刻挺身而出，保护了家人和乡亲。这些传说故事为杨排风的形象塑造提供了丰富的素材，使得杨排风这一形象更加深入人心。</w:t>
      </w:r>
    </w:p>
    <w:p>
      <w:pPr>
        <w:ind w:left="0" w:right="0" w:firstLine="560"/>
        <w:spacing w:before="450" w:after="450" w:line="312" w:lineRule="auto"/>
      </w:pPr>
      <w:r>
        <w:rPr>
          <w:rFonts w:ascii="宋体" w:hAnsi="宋体" w:eastAsia="宋体" w:cs="宋体"/>
          <w:color w:val="000"/>
          <w:sz w:val="28"/>
          <w:szCs w:val="28"/>
        </w:rPr>
        <w:t xml:space="preserve">　　文学与历史交融的意义</w:t>
      </w:r>
    </w:p>
    <w:p>
      <w:pPr>
        <w:ind w:left="0" w:right="0" w:firstLine="560"/>
        <w:spacing w:before="450" w:after="450" w:line="312" w:lineRule="auto"/>
      </w:pPr>
      <w:r>
        <w:rPr>
          <w:rFonts w:ascii="宋体" w:hAnsi="宋体" w:eastAsia="宋体" w:cs="宋体"/>
          <w:color w:val="000"/>
          <w:sz w:val="28"/>
          <w:szCs w:val="28"/>
        </w:rPr>
        <w:t xml:space="preserve">　　虽然杨排风可能没有真实的历史原型，但她在文学和民间传说中的形象却具有重要的意义。一方面，她作为杨家将故事中的重要角色，丰富了杨家将的文化内涵，使杨家将的故事更加生动有趣，具有更强的艺术感染力。她的英勇事迹激励着后人，成为了中华民族精神的重要组成部分。</w:t>
      </w:r>
    </w:p>
    <w:p>
      <w:pPr>
        <w:ind w:left="0" w:right="0" w:firstLine="560"/>
        <w:spacing w:before="450" w:after="450" w:line="312" w:lineRule="auto"/>
      </w:pPr>
      <w:r>
        <w:rPr>
          <w:rFonts w:ascii="宋体" w:hAnsi="宋体" w:eastAsia="宋体" w:cs="宋体"/>
          <w:color w:val="000"/>
          <w:sz w:val="28"/>
          <w:szCs w:val="28"/>
        </w:rPr>
        <w:t xml:space="preserve">　　另一方面，杨排风的形象也反映了当时社会对于女性的期望和想象。在封建社会中，女性的地位相对较低，但杨排风却打破了传统的束缚，以自己的武艺和勇气赢得了人们的尊重和赞誉。她的形象体现了女性在面对困难和挑战时，同样可以展现出非凡的勇气和智慧，为女性争取平等权利和社会地位提供了一定的精神支持。</w:t>
      </w:r>
    </w:p>
    <w:p>
      <w:pPr>
        <w:ind w:left="0" w:right="0" w:firstLine="560"/>
        <w:spacing w:before="450" w:after="450" w:line="312" w:lineRule="auto"/>
      </w:pPr>
      <w:r>
        <w:rPr>
          <w:rFonts w:ascii="宋体" w:hAnsi="宋体" w:eastAsia="宋体" w:cs="宋体"/>
          <w:color w:val="000"/>
          <w:sz w:val="28"/>
          <w:szCs w:val="28"/>
        </w:rPr>
        <w:t xml:space="preserve">　　杨排风这一形象虽然在历史上可能并无其人，但她却在文学和民间传说中留下了浓墨重彩的一笔。她是我们民族文化的瑰宝，承载着人们对英雄的敬仰和对美好生活的向往。无论她是否有真实的历史原型，她的故事都将永远流传下去，激励着一代又一代的人。</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2025-04-27T08:08:36+08:00</dcterms:created>
  <dcterms:modified xsi:type="dcterms:W3CDTF">2025-04-27T08:08:36+08:00</dcterms:modified>
</cp:coreProperties>
</file>

<file path=docProps/custom.xml><?xml version="1.0" encoding="utf-8"?>
<Properties xmlns="http://schemas.openxmlformats.org/officeDocument/2006/custom-properties" xmlns:vt="http://schemas.openxmlformats.org/officeDocument/2006/docPropsVTypes"/>
</file>