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揭秘日本版《西游记》禁播背后的故事</w:t>
      </w:r>
      <w:bookmarkEnd w:id="1"/>
    </w:p>
    <w:p>
      <w:pPr>
        <w:jc w:val="center"/>
        <w:spacing w:before="0" w:after="450"/>
      </w:pPr>
      <w:r>
        <w:rPr>
          <w:rFonts w:ascii="Arial" w:hAnsi="Arial" w:eastAsia="Arial" w:cs="Arial"/>
          <w:color w:val="999999"/>
          <w:sz w:val="20"/>
          <w:szCs w:val="20"/>
        </w:rPr>
        <w:t xml:space="preserve">来源：网络  作者：梦醉花间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中国古典文学中，《西游记》以其丰富的想象力和深刻的寓意，成为了流传千古的杰作。然而，在文化传播的过程中，不同国家对经典作品的改编往往会因为文化差异和审查标准而产生争议。日本版《西游记》的禁播事件，就是这种文化碰撞的一个缩影。　　一、日...</w:t>
      </w:r>
    </w:p>
    <w:p>
      <w:pPr>
        <w:ind w:left="0" w:right="0" w:firstLine="560"/>
        <w:spacing w:before="450" w:after="450" w:line="312" w:lineRule="auto"/>
      </w:pPr>
      <w:r>
        <w:rPr>
          <w:rFonts w:ascii="宋体" w:hAnsi="宋体" w:eastAsia="宋体" w:cs="宋体"/>
          <w:color w:val="000"/>
          <w:sz w:val="28"/>
          <w:szCs w:val="28"/>
        </w:rPr>
        <w:t xml:space="preserve">　　在中国古典文学中，《西游记》以其丰富的想象力和深刻的寓意，成为了流传千古的杰作。然而，在文化传播的过程中，不同国家对经典作品的改编往往会因为文化差异和审查标准而产生争议。日本版《西游记》的禁播事件，就是这种文化碰撞的一个缩影。</w:t>
      </w:r>
    </w:p>
    <w:p>
      <w:pPr>
        <w:ind w:left="0" w:right="0" w:firstLine="560"/>
        <w:spacing w:before="450" w:after="450" w:line="312" w:lineRule="auto"/>
      </w:pPr>
      <w:r>
        <w:rPr>
          <w:rFonts w:ascii="宋体" w:hAnsi="宋体" w:eastAsia="宋体" w:cs="宋体"/>
          <w:color w:val="000"/>
          <w:sz w:val="28"/>
          <w:szCs w:val="28"/>
        </w:rPr>
        <w:t xml:space="preserve">　　一、日本版《西游记》的改编特色</w:t>
      </w:r>
    </w:p>
    <w:p>
      <w:pPr>
        <w:ind w:left="0" w:right="0" w:firstLine="560"/>
        <w:spacing w:before="450" w:after="450" w:line="312" w:lineRule="auto"/>
      </w:pPr>
      <w:r>
        <w:rPr>
          <w:rFonts w:ascii="宋体" w:hAnsi="宋体" w:eastAsia="宋体" w:cs="宋体"/>
          <w:color w:val="000"/>
          <w:sz w:val="28"/>
          <w:szCs w:val="28"/>
        </w:rPr>
        <w:t xml:space="preserve">　　日本版《西游记》是对中国传统文化的一次大胆尝试，它在保留原著框架的基础上，融入了日本本土的文化元素和审美偏好。这部作品中的角色形象、故事情节乃至主题思想，都与原版《西游记》有所不同。例如，人物形象更加符合日本漫画的风格，剧情也加入了更多的现代元素和幻想色彩。</w:t>
      </w:r>
    </w:p>
    <w:p>
      <w:pPr>
        <w:ind w:left="0" w:right="0" w:firstLine="560"/>
        <w:spacing w:before="450" w:after="450" w:line="312" w:lineRule="auto"/>
      </w:pPr>
      <w:r>
        <w:rPr>
          <w:rFonts w:ascii="宋体" w:hAnsi="宋体" w:eastAsia="宋体" w:cs="宋体"/>
          <w:color w:val="000"/>
          <w:sz w:val="28"/>
          <w:szCs w:val="28"/>
        </w:rPr>
        <w:t xml:space="preserve">　　二、禁播原因分析</w:t>
      </w:r>
    </w:p>
    <w:p>
      <w:pPr>
        <w:ind w:left="0" w:right="0" w:firstLine="560"/>
        <w:spacing w:before="450" w:after="450" w:line="312" w:lineRule="auto"/>
      </w:pPr>
      <w:r>
        <w:rPr>
          <w:rFonts w:ascii="宋体" w:hAnsi="宋体" w:eastAsia="宋体" w:cs="宋体"/>
          <w:color w:val="000"/>
          <w:sz w:val="28"/>
          <w:szCs w:val="28"/>
        </w:rPr>
        <w:t xml:space="preserve">　　尽管日本版《西游记》在创作上颇具新意，但其禁播的原因主要涉及以下几个方面：</w:t>
      </w:r>
    </w:p>
    <w:p>
      <w:pPr>
        <w:ind w:left="0" w:right="0" w:firstLine="560"/>
        <w:spacing w:before="450" w:after="450" w:line="312" w:lineRule="auto"/>
      </w:pPr>
      <w:r>
        <w:rPr>
          <w:rFonts w:ascii="宋体" w:hAnsi="宋体" w:eastAsia="宋体" w:cs="宋体"/>
          <w:color w:val="000"/>
          <w:sz w:val="28"/>
          <w:szCs w:val="28"/>
        </w:rPr>
        <w:t xml:space="preserve">　　1. 文化尊重问题：改编他国的经典文学作品，需要对原作有足够的尊重和文化理解。日本版在某些情节上的处理可能未能充分体现对原著文化的尊重，引起了中国观众的不满。</w:t>
      </w:r>
    </w:p>
    <w:p>
      <w:pPr>
        <w:ind w:left="0" w:right="0" w:firstLine="560"/>
        <w:spacing w:before="450" w:after="450" w:line="312" w:lineRule="auto"/>
      </w:pPr>
      <w:r>
        <w:rPr>
          <w:rFonts w:ascii="宋体" w:hAnsi="宋体" w:eastAsia="宋体" w:cs="宋体"/>
          <w:color w:val="000"/>
          <w:sz w:val="28"/>
          <w:szCs w:val="28"/>
        </w:rPr>
        <w:t xml:space="preserve">　　2. 内容审查标准：每个国家都有自己的内容审查制度，对于电视节目的内容有着严格的要求。日本版《西游记》中可能包含的一些敏感或不符合审查标准的内容，成为其被禁播的直接原因。</w:t>
      </w:r>
    </w:p>
    <w:p>
      <w:pPr>
        <w:ind w:left="0" w:right="0" w:firstLine="560"/>
        <w:spacing w:before="450" w:after="450" w:line="312" w:lineRule="auto"/>
      </w:pPr>
      <w:r>
        <w:rPr>
          <w:rFonts w:ascii="宋体" w:hAnsi="宋体" w:eastAsia="宋体" w:cs="宋体"/>
          <w:color w:val="000"/>
          <w:sz w:val="28"/>
          <w:szCs w:val="28"/>
        </w:rPr>
        <w:t xml:space="preserve">　　3. 社会价值观冲突：不同国家和地区的社会价值观存在差异，某些在原文化中可以接受的表现手法，在另一个文化背景下可能会引起争议。日本版《西游记》可能触及了一些敏感的社会价值观念，导致其在特定地区被禁播。</w:t>
      </w:r>
    </w:p>
    <w:p>
      <w:pPr>
        <w:ind w:left="0" w:right="0" w:firstLine="560"/>
        <w:spacing w:before="450" w:after="450" w:line="312" w:lineRule="auto"/>
      </w:pPr>
      <w:r>
        <w:rPr>
          <w:rFonts w:ascii="宋体" w:hAnsi="宋体" w:eastAsia="宋体" w:cs="宋体"/>
          <w:color w:val="000"/>
          <w:sz w:val="28"/>
          <w:szCs w:val="28"/>
        </w:rPr>
        <w:t xml:space="preserve">　　三、文化改编的边界与挑战</w:t>
      </w:r>
    </w:p>
    <w:p>
      <w:pPr>
        <w:ind w:left="0" w:right="0" w:firstLine="560"/>
        <w:spacing w:before="450" w:after="450" w:line="312" w:lineRule="auto"/>
      </w:pPr>
      <w:r>
        <w:rPr>
          <w:rFonts w:ascii="宋体" w:hAnsi="宋体" w:eastAsia="宋体" w:cs="宋体"/>
          <w:color w:val="000"/>
          <w:sz w:val="28"/>
          <w:szCs w:val="28"/>
        </w:rPr>
        <w:t xml:space="preserve">　　文化改编是一个复杂而微妙的过程，它不仅需要考虑创作者的个人表达，更要兼顾原作的文化内涵和受众的接受度。在全球化的背景下，如何在尊重原创文化的同时进行创新，是每一个改编者面临的挑战。日本版《西游记》的禁播，提醒着改编者在跨文化创作时需要更加审慎和敏感。</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日本版《西游记》的禁播事件，不仅是一次文化改编的失败案例，更是对跨文化交流与尊重的一次深刻反思。在未来的文化交流中，我们期待看到更多既尊重原著又具有创新精神的作品，让世界各地的观众都能共享文化的瑰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2025-01-16T14:47:14+08:00</dcterms:created>
  <dcterms:modified xsi:type="dcterms:W3CDTF">2025-01-16T14:47:14+08:00</dcterms:modified>
</cp:coreProperties>
</file>

<file path=docProps/custom.xml><?xml version="1.0" encoding="utf-8"?>
<Properties xmlns="http://schemas.openxmlformats.org/officeDocument/2006/custom-properties" xmlns:vt="http://schemas.openxmlformats.org/officeDocument/2006/docPropsVTypes"/>
</file>