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大化革新简介：日本古代史上的一次政治与经济改革</w:t>
      </w:r>
      <w:bookmarkEnd w:id="1"/>
    </w:p>
    <w:p>
      <w:pPr>
        <w:jc w:val="center"/>
        <w:spacing w:before="0" w:after="450"/>
      </w:pPr>
      <w:r>
        <w:rPr>
          <w:rFonts w:ascii="Arial" w:hAnsi="Arial" w:eastAsia="Arial" w:cs="Arial"/>
          <w:color w:val="999999"/>
          <w:sz w:val="20"/>
          <w:szCs w:val="20"/>
        </w:rPr>
        <w:t xml:space="preserve">来源：网络  作者：雨雪飘飘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大化改新，又作大化革新，是645年6月发生的古代日本政变。其主要内容是废除大贵族垄断政权的体制，向中国隋唐政治经济体制学习，成立古代中央集权国家。给日本历史上带来了巨大的变革。　　大化改新以前，苏我氏等大贵族控制政权，天皇家族没有什么实...</w:t>
      </w:r>
    </w:p>
    <w:p>
      <w:pPr>
        <w:ind w:left="0" w:right="0" w:firstLine="560"/>
        <w:spacing w:before="450" w:after="450" w:line="312" w:lineRule="auto"/>
      </w:pPr>
      <w:r>
        <w:rPr>
          <w:rFonts w:ascii="宋体" w:hAnsi="宋体" w:eastAsia="宋体" w:cs="宋体"/>
          <w:color w:val="000"/>
          <w:sz w:val="28"/>
          <w:szCs w:val="28"/>
        </w:rPr>
        <w:t xml:space="preserve">　　大化改新，又作大化革新，是645年6月发生的古代日本政变。其主要内容是废除大贵族垄断政权的体制，向中国隋唐政治经济体制学习，成立古代中央集权国家。给日本历史上带来了巨大的变革。</w:t>
      </w:r>
    </w:p>
    <w:p>
      <w:pPr>
        <w:ind w:left="0" w:right="0" w:firstLine="560"/>
        <w:spacing w:before="450" w:after="450" w:line="312" w:lineRule="auto"/>
      </w:pPr>
      <w:r>
        <w:rPr>
          <w:rFonts w:ascii="宋体" w:hAnsi="宋体" w:eastAsia="宋体" w:cs="宋体"/>
          <w:color w:val="000"/>
          <w:sz w:val="28"/>
          <w:szCs w:val="28"/>
        </w:rPr>
        <w:t xml:space="preserve">　　大化改新以前，苏我氏等大贵族控制政权，天皇家族没有什么实权。公元645年6月，皇室中大兄皇子(后成为天智天皇)联合贵族中臣镰足发动政变，刺杀当时掌握朝政的权臣苏我入鹿，其父苏我虾夷自杀，皇室夺取政权。中大兄皇子等拥立孝德天皇。</w:t>
      </w:r>
    </w:p>
    <w:p>
      <w:pPr>
        <w:ind w:left="0" w:right="0" w:firstLine="560"/>
        <w:spacing w:before="450" w:after="450" w:line="312" w:lineRule="auto"/>
      </w:pPr>
      <w:r>
        <w:rPr>
          <w:rFonts w:ascii="宋体" w:hAnsi="宋体" w:eastAsia="宋体" w:cs="宋体"/>
          <w:color w:val="000"/>
          <w:sz w:val="28"/>
          <w:szCs w:val="28"/>
        </w:rPr>
        <w:t xml:space="preserve">　　孝德天皇即位后，定年号为大化，迁都难波京(今大阪市)。646年元旦，颁布改新诏书，实行政治改革。此后日本形成了以天皇为首的中央集权国家。</w:t>
      </w:r>
    </w:p>
    <w:p>
      <w:pPr>
        <w:ind w:left="0" w:right="0" w:firstLine="560"/>
        <w:spacing w:before="450" w:after="450" w:line="312" w:lineRule="auto"/>
      </w:pPr>
      <w:r>
        <w:rPr>
          <w:rFonts w:ascii="宋体" w:hAnsi="宋体" w:eastAsia="宋体" w:cs="宋体"/>
          <w:color w:val="000"/>
          <w:sz w:val="28"/>
          <w:szCs w:val="28"/>
        </w:rPr>
        <w:t xml:space="preserve">　　大化改新的主要内容有四个方面:</w:t>
      </w:r>
    </w:p>
    <w:p>
      <w:pPr>
        <w:ind w:left="0" w:right="0" w:firstLine="560"/>
        <w:spacing w:before="450" w:after="450" w:line="312" w:lineRule="auto"/>
      </w:pPr>
      <w:r>
        <w:rPr>
          <w:rFonts w:ascii="宋体" w:hAnsi="宋体" w:eastAsia="宋体" w:cs="宋体"/>
          <w:color w:val="000"/>
          <w:sz w:val="28"/>
          <w:szCs w:val="28"/>
        </w:rPr>
        <w:t xml:space="preserve">　　(1)废除皇室和贵族的私有土地和部民(部曲)，收归国家，是为公地公民。对大夫以上高官贵族赐予食封。</w:t>
      </w:r>
    </w:p>
    <w:p>
      <w:pPr>
        <w:ind w:left="0" w:right="0" w:firstLine="560"/>
        <w:spacing w:before="450" w:after="450" w:line="312" w:lineRule="auto"/>
      </w:pPr>
      <w:r>
        <w:rPr>
          <w:rFonts w:ascii="宋体" w:hAnsi="宋体" w:eastAsia="宋体" w:cs="宋体"/>
          <w:color w:val="000"/>
          <w:sz w:val="28"/>
          <w:szCs w:val="28"/>
        </w:rPr>
        <w:t xml:space="preserve">　　(2)改革统治机构，建立京师和地方行政机构(国、郡、里)，设置关塞、防人(戍边军)及驿站，各置职官。</w:t>
      </w:r>
    </w:p>
    <w:p>
      <w:pPr>
        <w:ind w:left="0" w:right="0" w:firstLine="560"/>
        <w:spacing w:before="450" w:after="450" w:line="312" w:lineRule="auto"/>
      </w:pPr>
      <w:r>
        <w:rPr>
          <w:rFonts w:ascii="宋体" w:hAnsi="宋体" w:eastAsia="宋体" w:cs="宋体"/>
          <w:color w:val="000"/>
          <w:sz w:val="28"/>
          <w:szCs w:val="28"/>
        </w:rPr>
        <w:t xml:space="preserve">　　(3)造户籍、记账(赋税簿帐)，施行班田收授法。凡田长30步、广20步为段，10段为町。</w:t>
      </w:r>
    </w:p>
    <w:p>
      <w:pPr>
        <w:ind w:left="0" w:right="0" w:firstLine="560"/>
        <w:spacing w:before="450" w:after="450" w:line="312" w:lineRule="auto"/>
      </w:pPr>
      <w:r>
        <w:rPr>
          <w:rFonts w:ascii="宋体" w:hAnsi="宋体" w:eastAsia="宋体" w:cs="宋体"/>
          <w:color w:val="000"/>
          <w:sz w:val="28"/>
          <w:szCs w:val="28"/>
        </w:rPr>
        <w:t xml:space="preserve">　　(4)改革税收制度，施行租庸调新税法。</w:t>
      </w:r>
    </w:p>
    <w:p>
      <w:pPr>
        <w:ind w:left="0" w:right="0" w:firstLine="560"/>
        <w:spacing w:before="450" w:after="450" w:line="312" w:lineRule="auto"/>
      </w:pPr>
      <w:r>
        <w:rPr>
          <w:rFonts w:ascii="宋体" w:hAnsi="宋体" w:eastAsia="宋体" w:cs="宋体"/>
          <w:color w:val="000"/>
          <w:sz w:val="28"/>
          <w:szCs w:val="28"/>
        </w:rPr>
        <w:t xml:space="preserve">　　日本孝德天皇参照起源于日本本土的政治经济制度又吸收了中国隋唐的政治经济制度，实行“大化革新”。孝德天皇于公元645年即位，改年号为大化。大化二年(公元646年)元旦，发布《改新之诏》，实施了一系列革新措施。史称大化改新。同明治维新并称为日本历史上的两次重要变革。大化革新将日本奴隶社会过渡到了封建社会，明治维新将封建社会过渡到了资本主义社会。</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2025-01-17T13:50:01+08:00</dcterms:created>
  <dcterms:modified xsi:type="dcterms:W3CDTF">2025-01-17T13:50:01+08:00</dcterms:modified>
</cp:coreProperties>
</file>

<file path=docProps/custom.xml><?xml version="1.0" encoding="utf-8"?>
<Properties xmlns="http://schemas.openxmlformats.org/officeDocument/2006/custom-properties" xmlns:vt="http://schemas.openxmlformats.org/officeDocument/2006/docPropsVTypes"/>
</file>