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历史上武丁中兴的贡献主要体现在哪些方面</w:t>
      </w:r>
      <w:bookmarkEnd w:id="1"/>
    </w:p>
    <w:p>
      <w:pPr>
        <w:jc w:val="center"/>
        <w:spacing w:before="0" w:after="450"/>
      </w:pPr>
      <w:r>
        <w:rPr>
          <w:rFonts w:ascii="Arial" w:hAnsi="Arial" w:eastAsia="Arial" w:cs="Arial"/>
          <w:color w:val="999999"/>
          <w:sz w:val="20"/>
          <w:szCs w:val="20"/>
        </w:rPr>
        <w:t xml:space="preserve">来源：网络  作者：枫叶飘零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武丁中兴时期殷商变得更加强盛，不管是政治方面还是农生方面都十分的出色，武丁十分看重人才，在傅说等人的帮助下他将殷商推到了最为顶峰的时期，国家领土也扩张到最大程度上，可以说在历史上武丁中兴的贡献是非常巨大的，对殷商的影响也非常大，那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武丁中兴时期殷商变得更加强盛，不管是政治方面还是农生方面都十分的出色，武丁十分看重人才，在傅说等人的帮助下他将殷商推到了最为顶峰的时期，国家领土也扩张到最大程度上，可以说在历史上武丁中兴的贡献是非常巨大的，对殷商的影响也非常大，那么武丁中兴的贡献是什么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武丁中兴的贡献主要还是体现在武丁统治时期，当时傅说身为国家的丞相，负责辅佐武丁处理国事，在国家内部方面实行了许多有利的统治，对国外则不断的进行征战，在国家强大的同时，对四方的征战也就越来越多，从那段时期留下的甲骨文中可以看到，武丁统治的那段时期，曾经对四方进行了多次战争，当时征战的部族有土方、鬼方以及羌方等等，在武丁的征战下多个小国和小族都开始臣服于殷商，而殷商的领土也变得越来越广阔。</w:t>
      </w:r>
    </w:p>
    <w:p>
      <w:pPr>
        <w:ind w:left="0" w:right="0" w:firstLine="560"/>
        <w:spacing w:before="450" w:after="450" w:line="312" w:lineRule="auto"/>
      </w:pPr>
      <w:r>
        <w:rPr>
          <w:rFonts w:ascii="宋体" w:hAnsi="宋体" w:eastAsia="宋体" w:cs="宋体"/>
          <w:color w:val="000"/>
          <w:sz w:val="28"/>
          <w:szCs w:val="28"/>
        </w:rPr>
        <w:t xml:space="preserve">　　殷商的后人曾经也叙述过一些关于武丁的事情，在他们的叙述中曾经提到武丁声势浩大的征讨荆楚，由此可见当时武丁所统治的殷商领土已经逐渐延伸到了长江以南等地区。他在位时期长达五十多年，经过这些年的文化渗透和武力征伐，殷商的国力已经非常的强盛，经济发展十分迅猛，百姓们的生活安定又富裕，这让国家出现了全面繁荣的景象，也正是因为如此武丁在去世之后才被人们称为是高宗，所以说武丁中兴的贡献是非常巨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武丁是殷商朝的名君，在他在位期间，想尽办法发展殷商，创造了武丁中兴。因为武丁在位期间开创了封建社会的先河，商朝的武丁中兴一共维持了多少年多被后人关注。那么商朝的武丁中兴一共维持了多少年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盘庚死后就把皇位传给了他的弟弟小乙，小乙在位期间，殷商内斗不止。因为那个时候的国家实际上是由大大小小的部落联合在一起的，小乙相当于是这些部落的首领。部落之间经常因为这种小事发生争执，小乙在位时期不得已而把儿子武丁送到名间躲避这些斗争可能带来的伤害。</w:t>
      </w:r>
    </w:p>
    <w:p>
      <w:pPr>
        <w:ind w:left="0" w:right="0" w:firstLine="560"/>
        <w:spacing w:before="450" w:after="450" w:line="312" w:lineRule="auto"/>
      </w:pPr>
      <w:r>
        <w:rPr>
          <w:rFonts w:ascii="宋体" w:hAnsi="宋体" w:eastAsia="宋体" w:cs="宋体"/>
          <w:color w:val="000"/>
          <w:sz w:val="28"/>
          <w:szCs w:val="28"/>
        </w:rPr>
        <w:t xml:space="preserve">　　由于那时是奴隶社会，从小接触底层生活的武丁养成了简朴的生活习惯，非常了解民间疾苦。父亲死后，武丁继承皇位，他一心想的是如何发展殷商。武丁认为他最需要的是人才，他在民间生活时认识一个叫傅说的人，可惜他是个奴隶。按照当时的理念，奴隶是万万不能成为朝中大臣的。</w:t>
      </w:r>
    </w:p>
    <w:p>
      <w:pPr>
        <w:ind w:left="0" w:right="0" w:firstLine="560"/>
        <w:spacing w:before="450" w:after="450" w:line="312" w:lineRule="auto"/>
      </w:pPr>
      <w:r>
        <w:rPr>
          <w:rFonts w:ascii="宋体" w:hAnsi="宋体" w:eastAsia="宋体" w:cs="宋体"/>
          <w:color w:val="000"/>
          <w:sz w:val="28"/>
          <w:szCs w:val="28"/>
        </w:rPr>
        <w:t xml:space="preserve">　　为了使殷商得到发展，武丁三年不说话，最后开口说梦到汤告诉他有个人可以辅佐他。由于那时的人非常相信鬼神的存在，他们根据武丁的描述画了画像并找到傅说。傅说因此尽力辅佐武丁，他告诉武丁要发展就需要改革，以前那些不良的制度都得改。虽然在执行过程中受阻，但都被傅说以另一种方法巧妙解决。</w:t>
      </w:r>
    </w:p>
    <w:p>
      <w:pPr>
        <w:ind w:left="0" w:right="0" w:firstLine="560"/>
        <w:spacing w:before="450" w:after="450" w:line="312" w:lineRule="auto"/>
      </w:pPr>
      <w:r>
        <w:rPr>
          <w:rFonts w:ascii="宋体" w:hAnsi="宋体" w:eastAsia="宋体" w:cs="宋体"/>
          <w:color w:val="000"/>
          <w:sz w:val="28"/>
          <w:szCs w:val="28"/>
        </w:rPr>
        <w:t xml:space="preserve">　　武丁任用贤才、开拓疆土，在位期间使国力得到发展，创造了武丁中兴。他在位时间59年，商朝的武丁中兴一共维持了45年左右。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武丁中兴的影响可以分为不同的方面，首先他开始对有功的将士们进行了封赏，将新得到的领土直接封赏给负责征战的将士们，象雀就被他封赏为雀候，也有时候将当地向他表示臣服了的小族首领封为候伯，在甲骨文中就记载着他曾经封赏过五十多个候和四十多个伯。</w:t>
      </w:r>
    </w:p>
    <w:p>
      <w:pPr>
        <w:ind w:left="0" w:right="0" w:firstLine="560"/>
        <w:spacing w:before="450" w:after="450" w:line="312" w:lineRule="auto"/>
      </w:pPr>
      <w:r>
        <w:rPr>
          <w:rFonts w:ascii="宋体" w:hAnsi="宋体" w:eastAsia="宋体" w:cs="宋体"/>
          <w:color w:val="000"/>
          <w:sz w:val="28"/>
          <w:szCs w:val="28"/>
        </w:rPr>
        <w:t xml:space="preserve">　　另外武丁在位期间也常常和其他的士族或者国家进行联姻，一般来说都是先用武力让对方表示臣服，然后再用联姻的方式进行安抚，或者是将诸侯的女儿娶做妃子，或者是将殷商的王室女子嫁给对方等等，这样一来就能够让殷商和其他国家或者诸侯的关系变得更加稳定，也有利于国家的统一管理。</w:t>
      </w:r>
    </w:p>
    <w:p>
      <w:pPr>
        <w:ind w:left="0" w:right="0" w:firstLine="560"/>
        <w:spacing w:before="450" w:after="450" w:line="312" w:lineRule="auto"/>
      </w:pPr>
      <w:r>
        <w:rPr>
          <w:rFonts w:ascii="宋体" w:hAnsi="宋体" w:eastAsia="宋体" w:cs="宋体"/>
          <w:color w:val="000"/>
          <w:sz w:val="28"/>
          <w:szCs w:val="28"/>
        </w:rPr>
        <w:t xml:space="preserve">　　除此之外武丁中兴的影响中最大的一方面就是疆土问题了，他在国家强盛的时候不断的扩张领土，对南方的虎、东方的夷以及北方的鬼以及羌等民族全部发动了战争，征服了许多小的国家，也建立了一番伟业，在他的征讨之下，殷商的疆土不断的扩大，逐渐成为一个世界强国。</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2025-01-19T02:53:36+08:00</dcterms:created>
  <dcterms:modified xsi:type="dcterms:W3CDTF">2025-01-19T02:53:36+08:00</dcterms:modified>
</cp:coreProperties>
</file>

<file path=docProps/custom.xml><?xml version="1.0" encoding="utf-8"?>
<Properties xmlns="http://schemas.openxmlformats.org/officeDocument/2006/custom-properties" xmlns:vt="http://schemas.openxmlformats.org/officeDocument/2006/docPropsVTypes"/>
</file>