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揭秘抗金将领名将吴玠最后是怎么死的</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吴玠生活在北宋末年到南宋初年这段时间内，。少年的时候就沉稳坚毅，通晓兵法善于骑射，因此在北宋末年的时候就走上了军旅之路，从一名士兵做起，因为战功屡次升迁，最终晋升为四川宣抚使，成为了威震一方的国家重臣，但是由于常年的鞍马劳顿，吴玠年仅4...</w:t>
      </w:r>
    </w:p>
    <w:p>
      <w:pPr>
        <w:ind w:left="0" w:right="0" w:firstLine="560"/>
        <w:spacing w:before="450" w:after="450" w:line="312" w:lineRule="auto"/>
      </w:pPr>
      <w:r>
        <w:rPr>
          <w:rFonts w:ascii="宋体" w:hAnsi="宋体" w:eastAsia="宋体" w:cs="宋体"/>
          <w:color w:val="000"/>
          <w:sz w:val="28"/>
          <w:szCs w:val="28"/>
        </w:rPr>
        <w:t xml:space="preserve">　　吴玠生活在北宋末年到南宋初年这段时间内，。少年的时候就沉稳坚毅，通晓兵法善于骑射，因此在北宋末年的时候就走上了军旅之路，从一名士兵做起，因为战功屡次升迁，最终晋升为四川宣抚使，成为了威震一方的国家重臣，但是由于常年的鞍马劳顿，吴玠年仅47岁就去世了，死后恩宠不减，追封涪王。下面做一下吴玠简介。　　</w:t>
      </w:r>
    </w:p>
    <w:p>
      <w:pPr>
        <w:ind w:left="0" w:right="0" w:firstLine="560"/>
        <w:spacing w:before="450" w:after="450" w:line="312" w:lineRule="auto"/>
      </w:pPr>
      <w:r>
        <w:rPr>
          <w:rFonts w:ascii="宋体" w:hAnsi="宋体" w:eastAsia="宋体" w:cs="宋体"/>
          <w:color w:val="000"/>
          <w:sz w:val="28"/>
          <w:szCs w:val="28"/>
        </w:rPr>
        <w:t xml:space="preserve">　　吴玠画像</w:t>
      </w:r>
    </w:p>
    <w:p>
      <w:pPr>
        <w:ind w:left="0" w:right="0" w:firstLine="560"/>
        <w:spacing w:before="450" w:after="450" w:line="312" w:lineRule="auto"/>
      </w:pPr>
      <w:r>
        <w:rPr>
          <w:rFonts w:ascii="宋体" w:hAnsi="宋体" w:eastAsia="宋体" w:cs="宋体"/>
          <w:color w:val="000"/>
          <w:sz w:val="28"/>
          <w:szCs w:val="28"/>
        </w:rPr>
        <w:t xml:space="preserve">　　吴玠简介：1093年，吴玠生于德顺军陇干，也就是今天的甘肃省静宁。少年沉稳坚毅，通晓兵法，擅长骑射，北宋末年入伍。靖康初年，西夏进犯北宋时，吴玠因为英勇作战很快成为第二副将，建炎初，因为战功显著多次升迁最终到了泾原路副总管的位置。</w:t>
      </w:r>
    </w:p>
    <w:p>
      <w:pPr>
        <w:ind w:left="0" w:right="0" w:firstLine="560"/>
        <w:spacing w:before="450" w:after="450" w:line="312" w:lineRule="auto"/>
      </w:pPr>
      <w:r>
        <w:rPr>
          <w:rFonts w:ascii="宋体" w:hAnsi="宋体" w:eastAsia="宋体" w:cs="宋体"/>
          <w:color w:val="000"/>
          <w:sz w:val="28"/>
          <w:szCs w:val="28"/>
        </w:rPr>
        <w:t xml:space="preserve">　　1128年，吴玠在青溪岭击退金军，后收复华州。</w:t>
      </w:r>
    </w:p>
    <w:p>
      <w:pPr>
        <w:ind w:left="0" w:right="0" w:firstLine="560"/>
        <w:spacing w:before="450" w:after="450" w:line="312" w:lineRule="auto"/>
      </w:pPr>
      <w:r>
        <w:rPr>
          <w:rFonts w:ascii="宋体" w:hAnsi="宋体" w:eastAsia="宋体" w:cs="宋体"/>
          <w:color w:val="000"/>
          <w:sz w:val="28"/>
          <w:szCs w:val="28"/>
        </w:rPr>
        <w:t xml:space="preserve">　　1129年，吴玠奉命镇压宋军余部。</w:t>
      </w:r>
    </w:p>
    <w:p>
      <w:pPr>
        <w:ind w:left="0" w:right="0" w:firstLine="560"/>
        <w:spacing w:before="450" w:after="450" w:line="312" w:lineRule="auto"/>
      </w:pPr>
      <w:r>
        <w:rPr>
          <w:rFonts w:ascii="宋体" w:hAnsi="宋体" w:eastAsia="宋体" w:cs="宋体"/>
          <w:color w:val="000"/>
          <w:sz w:val="28"/>
          <w:szCs w:val="28"/>
        </w:rPr>
        <w:t xml:space="preserve">　　1130年，吴玠在富平一带与金军血战，但是由于兄弟部队的溃败，而腹背受敌，最终败北。</w:t>
      </w:r>
    </w:p>
    <w:p>
      <w:pPr>
        <w:ind w:left="0" w:right="0" w:firstLine="560"/>
        <w:spacing w:before="450" w:after="450" w:line="312" w:lineRule="auto"/>
      </w:pPr>
      <w:r>
        <w:rPr>
          <w:rFonts w:ascii="宋体" w:hAnsi="宋体" w:eastAsia="宋体" w:cs="宋体"/>
          <w:color w:val="000"/>
          <w:sz w:val="28"/>
          <w:szCs w:val="28"/>
        </w:rPr>
        <w:t xml:space="preserve">　　1131年，吴玠吴璘兄弟扼守和尚原，将金军没立进犯和尚原的部队战败，金兀术亲自率军攻打吴玠吴璘，吴玠巧用骑兵，将金兀术战败，和尚原之战是著名的以少胜多的战役。后来金兀术转而攻打饶凤关，吴玠吴璘巧用火球，成功守住了饶凤关。</w:t>
      </w:r>
    </w:p>
    <w:p>
      <w:pPr>
        <w:ind w:left="0" w:right="0" w:firstLine="560"/>
        <w:spacing w:before="450" w:after="450" w:line="312" w:lineRule="auto"/>
      </w:pPr>
      <w:r>
        <w:rPr>
          <w:rFonts w:ascii="宋体" w:hAnsi="宋体" w:eastAsia="宋体" w:cs="宋体"/>
          <w:color w:val="000"/>
          <w:sz w:val="28"/>
          <w:szCs w:val="28"/>
        </w:rPr>
        <w:t xml:space="preserve">　　1133年，吴玠再次在饶凤关大败金军，并且与刘子羽一起利用骑兵骚扰金军，最终使得金军撤退，吴玠因为这次的功劳，被加封检校少保。</w:t>
      </w:r>
    </w:p>
    <w:p>
      <w:pPr>
        <w:ind w:left="0" w:right="0" w:firstLine="560"/>
        <w:spacing w:before="450" w:after="450" w:line="312" w:lineRule="auto"/>
      </w:pPr>
      <w:r>
        <w:rPr>
          <w:rFonts w:ascii="宋体" w:hAnsi="宋体" w:eastAsia="宋体" w:cs="宋体"/>
          <w:color w:val="000"/>
          <w:sz w:val="28"/>
          <w:szCs w:val="28"/>
        </w:rPr>
        <w:t xml:space="preserve">　　1134年，金军在金兀术的率领下再次大举南下，吴玠吴璘兄弟在仙人关再次大败金军，金兀术想要入蜀的梦想再次落空。</w:t>
      </w:r>
    </w:p>
    <w:p>
      <w:pPr>
        <w:ind w:left="0" w:right="0" w:firstLine="560"/>
        <w:spacing w:before="450" w:after="450" w:line="312" w:lineRule="auto"/>
      </w:pPr>
      <w:r>
        <w:rPr>
          <w:rFonts w:ascii="宋体" w:hAnsi="宋体" w:eastAsia="宋体" w:cs="宋体"/>
          <w:color w:val="000"/>
          <w:sz w:val="28"/>
          <w:szCs w:val="28"/>
        </w:rPr>
        <w:t xml:space="preserve">　　1139年，高宗皇帝授予吴玠开府仪同三司，吴玠晋升为四川宣抚使。但不久吴玠就在抗金前线仙人关病逝，年仅47岁，谥号武安，并且在仙人关为吴玠建立了庙宇，号思烈。淳熙年间，追封吴玠为涪王。</w:t>
      </w:r>
    </w:p>
    <w:p>
      <w:pPr>
        <w:ind w:left="0" w:right="0" w:firstLine="560"/>
        <w:spacing w:before="450" w:after="450" w:line="312" w:lineRule="auto"/>
      </w:pPr>
      <w:r>
        <w:rPr>
          <w:rFonts w:ascii="宋体" w:hAnsi="宋体" w:eastAsia="宋体" w:cs="宋体"/>
          <w:color w:val="000"/>
          <w:sz w:val="28"/>
          <w:szCs w:val="28"/>
        </w:rPr>
        <w:t xml:space="preserve">　　吴玠是南宋年间的一位能征善战的抗金将领，战场之上少有败绩，南宋有了吴玠吴璘兄弟才使得金军想要入蜀的梦想多次落空，这样一位骁勇善战的将领，身体素质应该是非常好的，但是却在47岁的盛年突然逝去，让人唏嘘，吴玠怎么死的?很多人都存在着疑问。下面就分析一下吴玠怎么死的。　　</w:t>
      </w:r>
    </w:p>
    <w:p>
      <w:pPr>
        <w:ind w:left="0" w:right="0" w:firstLine="560"/>
        <w:spacing w:before="450" w:after="450" w:line="312" w:lineRule="auto"/>
      </w:pPr>
      <w:r>
        <w:rPr>
          <w:rFonts w:ascii="宋体" w:hAnsi="宋体" w:eastAsia="宋体" w:cs="宋体"/>
          <w:color w:val="000"/>
          <w:sz w:val="28"/>
          <w:szCs w:val="28"/>
        </w:rPr>
        <w:t xml:space="preserve">　　吴玠画像</w:t>
      </w:r>
    </w:p>
    <w:p>
      <w:pPr>
        <w:ind w:left="0" w:right="0" w:firstLine="560"/>
        <w:spacing w:before="450" w:after="450" w:line="312" w:lineRule="auto"/>
      </w:pPr>
      <w:r>
        <w:rPr>
          <w:rFonts w:ascii="宋体" w:hAnsi="宋体" w:eastAsia="宋体" w:cs="宋体"/>
          <w:color w:val="000"/>
          <w:sz w:val="28"/>
          <w:szCs w:val="28"/>
        </w:rPr>
        <w:t xml:space="preserve">　　在吴玠的资料中这样写着：“高宗皇帝因为吴玠功高，授开府仪同三司，晋升为四川宣抚使，但由于长期鞍马之劳，不久吴玠就病卒于防地仙人关，年仅47岁。”吴玠真的是因为长期的鞍马之劳而去世的吗?其实在诸多的史书中对吴玠的去世都有着很多的记载。毕沅《续资治通鉴》卷一二二《高宗绍兴九年六月己巳》条云：“然晚节嗜色，,多蓄子女，饵金石，以故得咯血疾死。后谥武安。”《南宋书》卷十六《吴玠传》云：“晚节颇多嗜欲，使人渔色于成都，喜饵丹石，得咯血疾以死。”在很多史书中对吴玠的死因都做了记载，无一例外的都说了吴玠晚年的时候纵欲无度，并且为了能够长生不老，甚至是房事能力得到保障，而喜欢服食丹药，于是得了咯血疾病才去世的。</w:t>
      </w:r>
    </w:p>
    <w:p>
      <w:pPr>
        <w:ind w:left="0" w:right="0" w:firstLine="560"/>
        <w:spacing w:before="450" w:after="450" w:line="312" w:lineRule="auto"/>
      </w:pPr>
      <w:r>
        <w:rPr>
          <w:rFonts w:ascii="宋体" w:hAnsi="宋体" w:eastAsia="宋体" w:cs="宋体"/>
          <w:color w:val="000"/>
          <w:sz w:val="28"/>
          <w:szCs w:val="28"/>
        </w:rPr>
        <w:t xml:space="preserve">　　网上的资料与史书记载的有一定的出入，不能说哪一个是错误的，可能吴玠真实的死因确实是因为纵欲无度，并且服食丹药而死，但是这样的一个死法对于吴玠这样一个大功臣来说是不光彩的，所以官方可能就说吴玠是因为鞍马劳顿，患病去世。</w:t>
      </w:r>
    </w:p>
    <w:p>
      <w:pPr>
        <w:ind w:left="0" w:right="0" w:firstLine="560"/>
        <w:spacing w:before="450" w:after="450" w:line="312" w:lineRule="auto"/>
      </w:pPr>
      <w:r>
        <w:rPr>
          <w:rFonts w:ascii="宋体" w:hAnsi="宋体" w:eastAsia="宋体" w:cs="宋体"/>
          <w:color w:val="000"/>
          <w:sz w:val="28"/>
          <w:szCs w:val="28"/>
        </w:rPr>
        <w:t xml:space="preserve">　　吴玠是南宋时期著名的抗金将领，当时可以说与岳飞齐名的一位抗金将领，但是吴玠抗金与岳飞的抗金有着很大的不同，吴玠是一位聪明的将领，他使得自己不仅仅在战场之上获得胜利，同时在自己的人生之路上也获得了最高统治者的恩宠，无论是生前还是死后都获得了荣宠万千，下面就做一下吴玠评价。　　</w:t>
      </w:r>
    </w:p>
    <w:p>
      <w:pPr>
        <w:ind w:left="0" w:right="0" w:firstLine="560"/>
        <w:spacing w:before="450" w:after="450" w:line="312" w:lineRule="auto"/>
      </w:pPr>
      <w:r>
        <w:rPr>
          <w:rFonts w:ascii="宋体" w:hAnsi="宋体" w:eastAsia="宋体" w:cs="宋体"/>
          <w:color w:val="000"/>
          <w:sz w:val="28"/>
          <w:szCs w:val="28"/>
        </w:rPr>
        <w:t xml:space="preserve">　　吴玠画像</w:t>
      </w:r>
    </w:p>
    <w:p>
      <w:pPr>
        <w:ind w:left="0" w:right="0" w:firstLine="560"/>
        <w:spacing w:before="450" w:after="450" w:line="312" w:lineRule="auto"/>
      </w:pPr>
      <w:r>
        <w:rPr>
          <w:rFonts w:ascii="宋体" w:hAnsi="宋体" w:eastAsia="宋体" w:cs="宋体"/>
          <w:color w:val="000"/>
          <w:sz w:val="28"/>
          <w:szCs w:val="28"/>
        </w:rPr>
        <w:t xml:space="preserve">　　吴玠评价一：首先吴玠是一位非常励志的人，吴玠从一个小兵，依靠自己的战功逐渐的成长为了一方军政大员，死后更是荣宠万千，被追封为涪王。可以说吴玠的成功放在现代来说就是一部很好的励志小说，这一方面是因为吴玠赶上了那个乱世，使得吴玠的通晓兵法，擅长骑射的本领得以施展，另一方面也是吴玠本人确实是具有非凡的才能，在对金作战中屡屡战胜。</w:t>
      </w:r>
    </w:p>
    <w:p>
      <w:pPr>
        <w:ind w:left="0" w:right="0" w:firstLine="560"/>
        <w:spacing w:before="450" w:after="450" w:line="312" w:lineRule="auto"/>
      </w:pPr>
      <w:r>
        <w:rPr>
          <w:rFonts w:ascii="宋体" w:hAnsi="宋体" w:eastAsia="宋体" w:cs="宋体"/>
          <w:color w:val="000"/>
          <w:sz w:val="28"/>
          <w:szCs w:val="28"/>
        </w:rPr>
        <w:t xml:space="preserve">　　吴玠评价二：再者吴玠是一位非常聪明的将领，懂得如何与最高统治者相处。这是吴玠无论是生前还是死后都获得了最高统治者恩宠的一个重要的原因，吴玠看透了最高统治者的心思，在对金作战中采取的是防御性的战略方针，虽然多次战败金国，但是都是在金国进攻自己的时候采取的防御战，并没有直接出击，甚至是想要消灭金国，这是吴玠与同时代的岳飞一个非常明显的不同，这样的将领符合了当时最高统治者求和的大政方针，所以吴玠才能够在官场之上混的风生水起，也能够在死后获得荣宠万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2025-01-19T03:01:06+08:00</dcterms:created>
  <dcterms:modified xsi:type="dcterms:W3CDTF">2025-01-19T03:01:06+08:00</dcterms:modified>
</cp:coreProperties>
</file>

<file path=docProps/custom.xml><?xml version="1.0" encoding="utf-8"?>
<Properties xmlns="http://schemas.openxmlformats.org/officeDocument/2006/custom-properties" xmlns:vt="http://schemas.openxmlformats.org/officeDocument/2006/docPropsVTypes"/>
</file>