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揭秘历史上真实的荆轲：荆轲是英雄还是小人</w:t>
      </w:r>
      <w:bookmarkEnd w:id="1"/>
    </w:p>
    <w:p>
      <w:pPr>
        <w:jc w:val="center"/>
        <w:spacing w:before="0" w:after="450"/>
      </w:pPr>
      <w:r>
        <w:rPr>
          <w:rFonts w:ascii="Arial" w:hAnsi="Arial" w:eastAsia="Arial" w:cs="Arial"/>
          <w:color w:val="999999"/>
          <w:sz w:val="20"/>
          <w:szCs w:val="20"/>
        </w:rPr>
        <w:t xml:space="preserve">来源：网络  作者：玄霄绝艳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司马迁写的《史记》里有一个系列是关于刺客的。刺客列传里荆轲篇写的是和荆轲有关的故事，文笔简略，情节曲折离奇，但是也存留了几个疑点。　　荆轲剧照　　司马迁交代了荆轲是卫国人，齐人之后。荆轲早先曾向卫元君展现剑术，没有被卫元君赏识。后来遇见...</w:t>
      </w:r>
    </w:p>
    <w:p>
      <w:pPr>
        <w:ind w:left="0" w:right="0" w:firstLine="560"/>
        <w:spacing w:before="450" w:after="450" w:line="312" w:lineRule="auto"/>
      </w:pPr>
      <w:r>
        <w:rPr>
          <w:rFonts w:ascii="宋体" w:hAnsi="宋体" w:eastAsia="宋体" w:cs="宋体"/>
          <w:color w:val="000"/>
          <w:sz w:val="28"/>
          <w:szCs w:val="28"/>
        </w:rPr>
        <w:t xml:space="preserve">　　司马迁写的《史记》里有一个系列是关于刺客的。刺客列传里荆轲篇写的是和荆轲有关的故事，文笔简略，情节曲折离奇，但是也存留了几个疑点。</w:t>
      </w:r>
    </w:p>
    <w:p>
      <w:pPr>
        <w:ind w:left="0" w:right="0" w:firstLine="560"/>
        <w:spacing w:before="450" w:after="450" w:line="312" w:lineRule="auto"/>
      </w:pPr>
      <w:r>
        <w:rPr>
          <w:rFonts w:ascii="宋体" w:hAnsi="宋体" w:eastAsia="宋体" w:cs="宋体"/>
          <w:color w:val="000"/>
          <w:sz w:val="28"/>
          <w:szCs w:val="28"/>
        </w:rPr>
        <w:t xml:space="preserve">　　荆轲剧照</w:t>
      </w:r>
    </w:p>
    <w:p>
      <w:pPr>
        <w:ind w:left="0" w:right="0" w:firstLine="560"/>
        <w:spacing w:before="450" w:after="450" w:line="312" w:lineRule="auto"/>
      </w:pPr>
      <w:r>
        <w:rPr>
          <w:rFonts w:ascii="宋体" w:hAnsi="宋体" w:eastAsia="宋体" w:cs="宋体"/>
          <w:color w:val="000"/>
          <w:sz w:val="28"/>
          <w:szCs w:val="28"/>
        </w:rPr>
        <w:t xml:space="preserve">　　司马迁交代了荆轲是卫国人，齐人之后。荆轲早先曾向卫元君展现剑术，没有被卫元君赏识。后来遇见盖聂，就和盖聂讨论起剑法，盖聂对他怒目相向。荆轲因此离开。荆轲到了邯郸，有人和荆轲比划，争夺博局路数，荆轲又被人怒骂，荆轲没说什么默默逃走了。荆轲游历到燕国，结交了一个屠夫以及另一个友人。他们三人常聚在一起喝酒聊天。喝得兴起，哭笑怒骂，仿佛周边没有人存在。虽然荆轲好酒，可是他生性沉稳，喜欢读书，游历周国所认识的人也都是贤士豪杰。燕国的田光先生也与他有来往。不久燕国太子丹逃回燕国。太子丹为燕国命运焦虑，花重金悬赏可用之人。</w:t>
      </w:r>
    </w:p>
    <w:p>
      <w:pPr>
        <w:ind w:left="0" w:right="0" w:firstLine="560"/>
        <w:spacing w:before="450" w:after="450" w:line="312" w:lineRule="auto"/>
      </w:pPr>
      <w:r>
        <w:rPr>
          <w:rFonts w:ascii="宋体" w:hAnsi="宋体" w:eastAsia="宋体" w:cs="宋体"/>
          <w:color w:val="000"/>
          <w:sz w:val="28"/>
          <w:szCs w:val="28"/>
        </w:rPr>
        <w:t xml:space="preserve">　　司马迁详细缓慢的记录了这些细节，太子丹如何回到燕国，如何开始因为担忧寻找方法，最后选择刺杀秦王的过程。这篇荆轲列传，并没有刻意歌颂荆轲，只是交代客观经历，文中的荆轲似乎为人低调，性格包容，而且挑选荆轲刺秦并非是冲动的计划，是由当时的人际关系，局势逼迫下，一步步促成的。文章讲述了燕国田光，太子丹让田光想办法，田光又认识欣赏荆轲，由此举荐了荆轲。</w:t>
      </w:r>
    </w:p>
    <w:p>
      <w:pPr>
        <w:ind w:left="0" w:right="0" w:firstLine="560"/>
        <w:spacing w:before="450" w:after="450" w:line="312" w:lineRule="auto"/>
      </w:pPr>
      <w:r>
        <w:rPr>
          <w:rFonts w:ascii="宋体" w:hAnsi="宋体" w:eastAsia="宋体" w:cs="宋体"/>
          <w:color w:val="000"/>
          <w:sz w:val="28"/>
          <w:szCs w:val="28"/>
        </w:rPr>
        <w:t xml:space="preserve">　　但是列传里写，太子丹催促荆轲及早刺杀，而荆轲却回复在等人。这里并没有交代荆轲等的是谁。列传前面写荆轲多次谈起剑术或者与人比划争论的时候都遭到怒斥瞪眼，是否暗示荆轲剑术不精导致后来刺秦失败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秋战国后期，秦国开始了一步步统一天的战争，秦王和他的军队都非常残暴，战争时血流成河，经常进行屠城，连小孩子都不放过。燕国的太子丹也非常痛恨这些，他的燕国也快要被侵略了，想找人刺杀想秦王，就到处打听有本领并且愿意为他出力的勇士，后来他找到了荆轲。</w:t>
      </w:r>
    </w:p>
    <w:p>
      <w:pPr>
        <w:ind w:left="0" w:right="0" w:firstLine="560"/>
        <w:spacing w:before="450" w:after="450" w:line="312" w:lineRule="auto"/>
      </w:pPr>
      <w:r>
        <w:rPr>
          <w:rFonts w:ascii="宋体" w:hAnsi="宋体" w:eastAsia="宋体" w:cs="宋体"/>
          <w:color w:val="000"/>
          <w:sz w:val="28"/>
          <w:szCs w:val="28"/>
        </w:rPr>
        <w:t xml:space="preserve">　　荆轲话剧照</w:t>
      </w:r>
    </w:p>
    <w:p>
      <w:pPr>
        <w:ind w:left="0" w:right="0" w:firstLine="560"/>
        <w:spacing w:before="450" w:after="450" w:line="312" w:lineRule="auto"/>
      </w:pPr>
      <w:r>
        <w:rPr>
          <w:rFonts w:ascii="宋体" w:hAnsi="宋体" w:eastAsia="宋体" w:cs="宋体"/>
          <w:color w:val="000"/>
          <w:sz w:val="28"/>
          <w:szCs w:val="28"/>
        </w:rPr>
        <w:t xml:space="preserve">　　这时秦国消灭了赵国，准备攻打燕国，向燕国要督亢一带的土地。太子丹非常害怕，就让荆轲提前去刺杀秦王。荆轲准备了一把有毒锋利的匕首，带上督亢的地图，又要了秦国叛逃到燕国的樊於期的人头。然后带上刺杀同伴秦舞阳就出发了。出发前，在易水边，和好朋友告别，喝了酒，唱着别离的歌，一路远去。</w:t>
      </w:r>
    </w:p>
    <w:p>
      <w:pPr>
        <w:ind w:left="0" w:right="0" w:firstLine="560"/>
        <w:spacing w:before="450" w:after="450" w:line="312" w:lineRule="auto"/>
      </w:pPr>
      <w:r>
        <w:rPr>
          <w:rFonts w:ascii="宋体" w:hAnsi="宋体" w:eastAsia="宋体" w:cs="宋体"/>
          <w:color w:val="000"/>
          <w:sz w:val="28"/>
          <w:szCs w:val="28"/>
        </w:rPr>
        <w:t xml:space="preserve">　　荆轲来到了秦国，表明自己是太子丹派来求和的使者，还带来了地图和樊於期的人头，秦王非常高兴地接见了荆轲。见秦王时，秦伍阳吓得发抖，荆轲还淡定地对秦王说他是没有见过社面的乡下人。荆轲见秦王时，先施礼，上前献图，慢慢打开地图让秦王观看，地图里露出了那把匕首，荆轲抓着匕首对秦王刺去，秦王躲开了，荆轲追秦王在殿堂里转，有一个侍医提醒秦王他身上有剑，秦王拔剑刺伤了荆轲，卫士一拥而上，杀死了荆轲。荆轲敢于反对强秦暴政，勇撞秦营，敢于为国家牲牺自己，有勇有谋，他就是英雄。这个英雄的故事流传了两千多年，还将永远流传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荆轲卫国人游历燕国，结识田光。燕国太子丹重金悬赏刺杀秦王之人。田光用自杀来劝说荆轲和太子谋划。荆轲于是接受了太子的委托，前往秦国国都咸阳。</w:t>
      </w:r>
    </w:p>
    <w:p>
      <w:pPr>
        <w:ind w:left="0" w:right="0" w:firstLine="560"/>
        <w:spacing w:before="450" w:after="450" w:line="312" w:lineRule="auto"/>
      </w:pPr>
      <w:r>
        <w:rPr>
          <w:rFonts w:ascii="宋体" w:hAnsi="宋体" w:eastAsia="宋体" w:cs="宋体"/>
          <w:color w:val="000"/>
          <w:sz w:val="28"/>
          <w:szCs w:val="28"/>
        </w:rPr>
        <w:t xml:space="preserve">　　荆轲剧照</w:t>
      </w:r>
    </w:p>
    <w:p>
      <w:pPr>
        <w:ind w:left="0" w:right="0" w:firstLine="560"/>
        <w:spacing w:before="450" w:after="450" w:line="312" w:lineRule="auto"/>
      </w:pPr>
      <w:r>
        <w:rPr>
          <w:rFonts w:ascii="宋体" w:hAnsi="宋体" w:eastAsia="宋体" w:cs="宋体"/>
          <w:color w:val="000"/>
          <w:sz w:val="28"/>
          <w:szCs w:val="28"/>
        </w:rPr>
        <w:t xml:space="preserve">　　荆轲以燕国使者身份，向秦王献上燕国地图和秦国叛将首级。秦王亲自在咸阳宫殿内接待使者。和荆轲随行的还有秦舞阳。秦舞阳拿着地图，荆轲捧着首级两人走入宫殿，走向秦王。 地图里包藏着沾了毒药的匕首，秦舞阳拿着地图，想着等下将要刺杀秦王，手开始颤抖，面色也苍白，秦王身边的宦官见了觉得奇怪，荆轲心下一惊，想着秦舞阳估计是被吓住了，胆量不够，于是故作镇定，面带微笑的向宦官解释，粗俗之人，被秦王的威严震慑，有些害怕，请秦王见谅。秦王此时有些迟疑，对荆轲说，你一个人拿地图和和首级呈给我看吧。</w:t>
      </w:r>
    </w:p>
    <w:p>
      <w:pPr>
        <w:ind w:left="0" w:right="0" w:firstLine="560"/>
        <w:spacing w:before="450" w:after="450" w:line="312" w:lineRule="auto"/>
      </w:pPr>
      <w:r>
        <w:rPr>
          <w:rFonts w:ascii="宋体" w:hAnsi="宋体" w:eastAsia="宋体" w:cs="宋体"/>
          <w:color w:val="000"/>
          <w:sz w:val="28"/>
          <w:szCs w:val="28"/>
        </w:rPr>
        <w:t xml:space="preserve">　　荆轲听到秦王这样说，只得从秦舞阳手里接过地图，和着首级一起献给秦王。秦王认真看了首级辨认出确实是秦国叛军，看到叛军被处决，心里很是高兴。又打开了面前的地图，等到把卷开的地图打开的时候，突然看到了一把闪着冷光的匕首，被惊吓得立马站起来。荆轲一看，立马抓住秦王，拿起匕首就刺过去，可是秦王竟然反应很快，使劲的往后一转，匕首智刺到了衣服袖子。</w:t>
      </w:r>
    </w:p>
    <w:p>
      <w:pPr>
        <w:ind w:left="0" w:right="0" w:firstLine="560"/>
        <w:spacing w:before="450" w:after="450" w:line="312" w:lineRule="auto"/>
      </w:pPr>
      <w:r>
        <w:rPr>
          <w:rFonts w:ascii="宋体" w:hAnsi="宋体" w:eastAsia="宋体" w:cs="宋体"/>
          <w:color w:val="000"/>
          <w:sz w:val="28"/>
          <w:szCs w:val="28"/>
        </w:rPr>
        <w:t xml:space="preserve">　　秦王躲到了屏风里，荆轲迅速追过去，秦王又跑到宫殿柱子后面，秦王就像猫捉老鼠里的老鼠一样逃窜，可是毕竟不是单纯的两人追逃，秦宫殿众多的大臣都在。有一个臣子把一个袋子砸向荆轲，又有人大声提醒秦王拔出身上的佩剑。荆轲最终被秦王的剑砍伤，眼看刺杀不成，颓然坐地上最后被秦王刺死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荆轲这两个字被世人所知，皆是因为他的刺秦壮举。刺秦失败，他惨死秦宫，秦王也被吓得心惊胆跳，把所有和荆轲有关联的人都诛杀，也加速了燕国的灭亡。荆轲刺秦，胜则名垂千史，败则连累众人。</w:t>
      </w:r>
    </w:p>
    <w:p>
      <w:pPr>
        <w:ind w:left="0" w:right="0" w:firstLine="560"/>
        <w:spacing w:before="450" w:after="450" w:line="312" w:lineRule="auto"/>
      </w:pPr>
      <w:r>
        <w:rPr>
          <w:rFonts w:ascii="宋体" w:hAnsi="宋体" w:eastAsia="宋体" w:cs="宋体"/>
          <w:color w:val="000"/>
          <w:sz w:val="28"/>
          <w:szCs w:val="28"/>
        </w:rPr>
        <w:t xml:space="preserve">　　荆轲剧照</w:t>
      </w:r>
    </w:p>
    <w:p>
      <w:pPr>
        <w:ind w:left="0" w:right="0" w:firstLine="560"/>
        <w:spacing w:before="450" w:after="450" w:line="312" w:lineRule="auto"/>
      </w:pPr>
      <w:r>
        <w:rPr>
          <w:rFonts w:ascii="宋体" w:hAnsi="宋体" w:eastAsia="宋体" w:cs="宋体"/>
          <w:color w:val="000"/>
          <w:sz w:val="28"/>
          <w:szCs w:val="28"/>
        </w:rPr>
        <w:t xml:space="preserve">　　因此后人对荆轲刺秦失败也多有讥讽之声。北宋苏洵说荆轲的失败加快灾难的降临，南宋鲍彪认为荆轲根本不足人道，清朝朱熹认为他是匹夫之勇，他所做的事情没什么值得称赞。但是肯定他的人也很多，比如司马迁认为荆轲志向高远，就算输了也是伟大。刺秦并非易事，评论却很容易。后代的人对前代的人物品评论足实在不为奇怪。</w:t>
      </w:r>
    </w:p>
    <w:p>
      <w:pPr>
        <w:ind w:left="0" w:right="0" w:firstLine="560"/>
        <w:spacing w:before="450" w:after="450" w:line="312" w:lineRule="auto"/>
      </w:pPr>
      <w:r>
        <w:rPr>
          <w:rFonts w:ascii="宋体" w:hAnsi="宋体" w:eastAsia="宋体" w:cs="宋体"/>
          <w:color w:val="000"/>
          <w:sz w:val="28"/>
          <w:szCs w:val="28"/>
        </w:rPr>
        <w:t xml:space="preserve">　　我觉得看待一个人，还是得看用什么标准。如果是从个人生存来看，那么，荆轲无疑就是一个死士的精神。战国因为国家灭亡战乱频繁，所谓乱世出英雄，所以当时具有英雄情怀的大有人在。隐士，刺客，谋者各种奇人异士都争相出现。看历史资料，荆轲并没有过多家室子侄拖累，他觉得精神太子丹的委托，一定是荆轲爱国之心使然。</w:t>
      </w:r>
    </w:p>
    <w:p>
      <w:pPr>
        <w:ind w:left="0" w:right="0" w:firstLine="560"/>
        <w:spacing w:before="450" w:after="450" w:line="312" w:lineRule="auto"/>
      </w:pPr>
      <w:r>
        <w:rPr>
          <w:rFonts w:ascii="宋体" w:hAnsi="宋体" w:eastAsia="宋体" w:cs="宋体"/>
          <w:color w:val="000"/>
          <w:sz w:val="28"/>
          <w:szCs w:val="28"/>
        </w:rPr>
        <w:t xml:space="preserve">　　如果从宏观来看，荆轲最终并没有成功，首先就是一个非常糟糕的事情，连累了所有参与的人，还有燕国更加完蛋，毕竟荆轲是借着燕国使者的身份行刺秦王的。其次，荆轲思虑过多，按历史记载荆轲并没有马上想刺死秦王而是等待机会想逼迫他退还燕国土地，为什么其他刺客能容易完成任务，也许是因为刺客的目的就是取人性命。由此看来荆轲不是一个失败的刺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2025-01-17T04:02:25+08:00</dcterms:created>
  <dcterms:modified xsi:type="dcterms:W3CDTF">2025-01-17T04:02:25+08:00</dcterms:modified>
</cp:coreProperties>
</file>

<file path=docProps/custom.xml><?xml version="1.0" encoding="utf-8"?>
<Properties xmlns="http://schemas.openxmlformats.org/officeDocument/2006/custom-properties" xmlns:vt="http://schemas.openxmlformats.org/officeDocument/2006/docPropsVTypes"/>
</file>