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千古一相李斯的生平事迹 李斯焚书坑儒</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李斯字通古，是秦朝时期著名的政治家和书法家。生于约公元前284年，最终公元前208年被腰斩于咸阳闹市之中，可以说是兔死狐烹。李斯生平为秦朝的建立和发展做出了卓越的贡献，受到后世的尊重，被称为“千古一相”。　　　　李斯画像　　李斯的师父是...</w:t>
      </w:r>
    </w:p>
    <w:p>
      <w:pPr>
        <w:ind w:left="0" w:right="0" w:firstLine="560"/>
        <w:spacing w:before="450" w:after="450" w:line="312" w:lineRule="auto"/>
      </w:pPr>
      <w:r>
        <w:rPr>
          <w:rFonts w:ascii="宋体" w:hAnsi="宋体" w:eastAsia="宋体" w:cs="宋体"/>
          <w:color w:val="000"/>
          <w:sz w:val="28"/>
          <w:szCs w:val="28"/>
        </w:rPr>
        <w:t xml:space="preserve">　　李斯字通古，是秦朝时期著名的政治家和书法家。生于约公元前284年，最终公元前208年被腰斩于咸阳闹市之中，可以说是兔死狐烹。李斯生平为秦朝的建立和发展做出了卓越的贡献，受到后世的尊重，被称为“千古一相”。　　</w:t>
      </w:r>
    </w:p>
    <w:p>
      <w:pPr>
        <w:ind w:left="0" w:right="0" w:firstLine="560"/>
        <w:spacing w:before="450" w:after="450" w:line="312" w:lineRule="auto"/>
      </w:pPr>
      <w:r>
        <w:rPr>
          <w:rFonts w:ascii="宋体" w:hAnsi="宋体" w:eastAsia="宋体" w:cs="宋体"/>
          <w:color w:val="000"/>
          <w:sz w:val="28"/>
          <w:szCs w:val="28"/>
        </w:rPr>
        <w:t xml:space="preserve">　　李斯画像</w:t>
      </w:r>
    </w:p>
    <w:p>
      <w:pPr>
        <w:ind w:left="0" w:right="0" w:firstLine="560"/>
        <w:spacing w:before="450" w:after="450" w:line="312" w:lineRule="auto"/>
      </w:pPr>
      <w:r>
        <w:rPr>
          <w:rFonts w:ascii="宋体" w:hAnsi="宋体" w:eastAsia="宋体" w:cs="宋体"/>
          <w:color w:val="000"/>
          <w:sz w:val="28"/>
          <w:szCs w:val="28"/>
        </w:rPr>
        <w:t xml:space="preserve">　　李斯的师父是著名的学者荀子，荀子的主张在很大程度上带有法家的思想，所以在后来的时候李斯提出了很多的相关的法律措施，包括刑事处罚方面。李斯主要学习了帝王权术方面的知识，之后他研究了六国的情况最终决定去秦国，辅佐嬴政。很快他就受到了是吕不韦的赏识，进而接触到了嬴政。在政治上，他主张分裂六国，使得秦始皇登上帝位，成为始皇帝。废除原来的分封制，改为郡县制，从根本上改变了诸侯格局的局面。经济上他主张实行货币统一，促进了秦朝经济的发展和稳定。统一度量衡，改变了六国时期混乱的经济格局。在文化上，由原来的大篆改为小篆，实现了文字的统一。</w:t>
      </w:r>
    </w:p>
    <w:p>
      <w:pPr>
        <w:ind w:left="0" w:right="0" w:firstLine="560"/>
        <w:spacing w:before="450" w:after="450" w:line="312" w:lineRule="auto"/>
      </w:pPr>
      <w:r>
        <w:rPr>
          <w:rFonts w:ascii="宋体" w:hAnsi="宋体" w:eastAsia="宋体" w:cs="宋体"/>
          <w:color w:val="000"/>
          <w:sz w:val="28"/>
          <w:szCs w:val="28"/>
        </w:rPr>
        <w:t xml:space="preserve">　　秦始皇嬴政去世后，李斯和赵高相勾结，杀死公子扶苏，推选秦二世胡亥上位。在胡亥上位不久之后，修阿旁宫，暴虐不堪，李斯多次上书的不到回应。最终被赵高构陷其有谋反之心，在狱中屈打成招，最后在秦二世二年的时候被判腰斩，诛杀三代。</w:t>
      </w:r>
    </w:p>
    <w:p>
      <w:pPr>
        <w:ind w:left="0" w:right="0" w:firstLine="560"/>
        <w:spacing w:before="450" w:after="450" w:line="312" w:lineRule="auto"/>
      </w:pPr>
      <w:r>
        <w:rPr>
          <w:rFonts w:ascii="宋体" w:hAnsi="宋体" w:eastAsia="宋体" w:cs="宋体"/>
          <w:color w:val="000"/>
          <w:sz w:val="28"/>
          <w:szCs w:val="28"/>
        </w:rPr>
        <w:t xml:space="preserve">　　李斯生平致力于为秦朝的强盛，虽然在最后的时候推选胡亥上位导致秦二世而亡，但是他的功绩依旧是不可磨灭的，值得后人学习。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幅图片出自于中国动漫《秦时明月》中的李斯，李斯是中国历史上第一个封建王朝秦朝的丞相，也是法家的代表人物。动漫中李斯这一形象塑造的很好，从这幅李斯图片中可以看出，李斯是一个顶严肃的人，这也和他崇尚严刑峻法这一形象完全符合。　　</w:t>
      </w:r>
    </w:p>
    <w:p>
      <w:pPr>
        <w:ind w:left="0" w:right="0" w:firstLine="560"/>
        <w:spacing w:before="450" w:after="450" w:line="312" w:lineRule="auto"/>
      </w:pPr>
      <w:r>
        <w:rPr>
          <w:rFonts w:ascii="宋体" w:hAnsi="宋体" w:eastAsia="宋体" w:cs="宋体"/>
          <w:color w:val="000"/>
          <w:sz w:val="28"/>
          <w:szCs w:val="28"/>
        </w:rPr>
        <w:t xml:space="preserve">　　《秦时明月》李斯图片</w:t>
      </w:r>
    </w:p>
    <w:p>
      <w:pPr>
        <w:ind w:left="0" w:right="0" w:firstLine="560"/>
        <w:spacing w:before="450" w:after="450" w:line="312" w:lineRule="auto"/>
      </w:pPr>
      <w:r>
        <w:rPr>
          <w:rFonts w:ascii="宋体" w:hAnsi="宋体" w:eastAsia="宋体" w:cs="宋体"/>
          <w:color w:val="000"/>
          <w:sz w:val="28"/>
          <w:szCs w:val="28"/>
        </w:rPr>
        <w:t xml:space="preserve">　　李斯，初期只是楚国小吏，但是他志存高远，于是拜师荀子，学习“帝王之术”，李斯学成之后，斟酌了一番，决定去往秦国一展宏图。到达秦国之后，他结识了吕不韦，得到吕不韦的器重，引荐给秦王嬴政。李斯见秦王，便提出建议，“天下之势已定，秦国强大，要抓住时机一统天下”。秦王听后也很赏识他，封他做了客卿，从此便开始重用李斯。公元221年，秦结束了长期割据的局面，统一了全国，建立起第一个封建王朝。秦朝统一后，李斯建议统一车轨、度量衡、文字，制定严刑峻法，实行严苛的连坐制度，为了排除儒家学说，劝谏秦始皇焚书坑儒，秦始皇死后，由于李斯仍想实行严酷的法律，而公子扶苏向来仁慈，所以就和赵高一起辅佐了胡亥登基，但最终作茧自缚，秦二世二年七月被处以腰斩。</w:t>
      </w:r>
    </w:p>
    <w:p>
      <w:pPr>
        <w:ind w:left="0" w:right="0" w:firstLine="560"/>
        <w:spacing w:before="450" w:after="450" w:line="312" w:lineRule="auto"/>
      </w:pPr>
      <w:r>
        <w:rPr>
          <w:rFonts w:ascii="宋体" w:hAnsi="宋体" w:eastAsia="宋体" w:cs="宋体"/>
          <w:color w:val="000"/>
          <w:sz w:val="28"/>
          <w:szCs w:val="28"/>
        </w:rPr>
        <w:t xml:space="preserve">　　从这张图片可以看出李斯是个学者，有学者的儒雅，眼神中有欲望，但同时表情也有一丝冷峻，这个有学之士的初衷是利用自己所学可以建功立业，青史留名，只是他到后期为了推行自己的“督责之术”做了自私的决定，最终自食其果，不得善终。 </w:t>
      </w:r>
    </w:p>
    <w:p>
      <w:pPr>
        <w:ind w:left="0" w:right="0" w:firstLine="560"/>
        <w:spacing w:before="450" w:after="450" w:line="312" w:lineRule="auto"/>
      </w:pPr>
      <w:r>
        <w:rPr>
          <w:rFonts w:ascii="宋体" w:hAnsi="宋体" w:eastAsia="宋体" w:cs="宋体"/>
          <w:color w:val="000"/>
          <w:sz w:val="28"/>
          <w:szCs w:val="28"/>
        </w:rPr>
        <w:t xml:space="preserve">　　李斯是秦始皇时期著名的政治家、文学家和书法家。李斯无论是在政治上还是在经济上包括文化上都对秦王朝的发展做出了卓越的贡献，但是人无完人，李斯的一些建议还是使得当局者作出一些错误的事情，比如当时最有名的由李斯引起的焚书坑儒事件。　　</w:t>
      </w:r>
    </w:p>
    <w:p>
      <w:pPr>
        <w:ind w:left="0" w:right="0" w:firstLine="560"/>
        <w:spacing w:before="450" w:after="450" w:line="312" w:lineRule="auto"/>
      </w:pPr>
      <w:r>
        <w:rPr>
          <w:rFonts w:ascii="宋体" w:hAnsi="宋体" w:eastAsia="宋体" w:cs="宋体"/>
          <w:color w:val="000"/>
          <w:sz w:val="28"/>
          <w:szCs w:val="28"/>
        </w:rPr>
        <w:t xml:space="preserve">　　李斯像</w:t>
      </w:r>
    </w:p>
    <w:p>
      <w:pPr>
        <w:ind w:left="0" w:right="0" w:firstLine="560"/>
        <w:spacing w:before="450" w:after="450" w:line="312" w:lineRule="auto"/>
      </w:pPr>
      <w:r>
        <w:rPr>
          <w:rFonts w:ascii="宋体" w:hAnsi="宋体" w:eastAsia="宋体" w:cs="宋体"/>
          <w:color w:val="000"/>
          <w:sz w:val="28"/>
          <w:szCs w:val="28"/>
        </w:rPr>
        <w:t xml:space="preserve">　　俗话说：人非完人，李斯一生之中也做过很多的错事，其中有一件事历代人都很清楚的---焚书坑儒。焚书坑儒即为焚诗书，坑术士。可见当时主要还是杀术士。当时秦始皇想要长生不老，受到了很多术士得欺骗，这受到了方士侯生和卢生的嘲笑、诽谤。最终使得始皇帝恼羞成怒，下令要杀害术士。李斯对于这件事也有自己的考虑，他想要将秦朝之前的经典都让朝廷的官员收集起来放在一起，不要在百姓之间流传。这样做主要是为了愚弄百姓，让他们不懂得礼法，不知道善恶是非，一切都以秦朝的律法为标准，这样可以使得百姓没有反叛之心。但是到了始皇帝这里就改变了，就被扭曲了，他下令焚书坑儒，烧毁了很多的经典，但是也只是部分，主要还是杀死了当时460人，其中有300人是方士。</w:t>
      </w:r>
    </w:p>
    <w:p>
      <w:pPr>
        <w:ind w:left="0" w:right="0" w:firstLine="560"/>
        <w:spacing w:before="450" w:after="450" w:line="312" w:lineRule="auto"/>
      </w:pPr>
      <w:r>
        <w:rPr>
          <w:rFonts w:ascii="宋体" w:hAnsi="宋体" w:eastAsia="宋体" w:cs="宋体"/>
          <w:color w:val="000"/>
          <w:sz w:val="28"/>
          <w:szCs w:val="28"/>
        </w:rPr>
        <w:t xml:space="preserve">　　说李斯焚书坑儒实在是冤枉他了，最终的决定者永远都是皇上，是当权者。焚书坑儒烧毁了很多经典，尤其是春秋战国时期的儒家经典，这些经典都是值得后人学习的，可以说由李斯引发焚书坑儒是文学史上的一大损失。 </w:t>
      </w:r>
    </w:p>
    <w:p>
      <w:pPr>
        <w:ind w:left="0" w:right="0" w:firstLine="560"/>
        <w:spacing w:before="450" w:after="450" w:line="312" w:lineRule="auto"/>
      </w:pPr>
      <w:r>
        <w:rPr>
          <w:rFonts w:ascii="宋体" w:hAnsi="宋体" w:eastAsia="宋体" w:cs="宋体"/>
          <w:color w:val="000"/>
          <w:sz w:val="28"/>
          <w:szCs w:val="28"/>
        </w:rPr>
        <w:t xml:space="preserve">　　公元221年，秦王扫六合，建立了中国第一个封建王朝，开始了中央集权的统治，在这期间法家思想是秦朝的正统思想，而丞相李斯就是法家的代表人物。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李斯原是楚国人，是地方上的一个小吏，但是他不甘平庸，拜师荀子，学习帝王之术，学成以后就去了秦国。后来李斯结交了吕不韦，深的重视，经引荐，有机会见到了秦王嬴政，而后一直辅佐秦王，直到完成帝国的统一，官拜相国。</w:t>
      </w:r>
    </w:p>
    <w:p>
      <w:pPr>
        <w:ind w:left="0" w:right="0" w:firstLine="560"/>
        <w:spacing w:before="450" w:after="450" w:line="312" w:lineRule="auto"/>
      </w:pPr>
      <w:r>
        <w:rPr>
          <w:rFonts w:ascii="宋体" w:hAnsi="宋体" w:eastAsia="宋体" w:cs="宋体"/>
          <w:color w:val="000"/>
          <w:sz w:val="28"/>
          <w:szCs w:val="28"/>
        </w:rPr>
        <w:t xml:space="preserve">　　秦朝统一后，李斯建议“书同文，车同轨”，秦始皇采纳了他的意见，并下令全国禁止使用各诸侯国留下的古文字，一律以小篆作为统一的书体。在此之前，中国的文字从甲骨文开始，再到金文的出现，经历了一个漫长发展和演变的过程，战国时期群雄割据，礼崩乐坏，各诸侯国的文字各不相同，这一时期汉字产生了地域性的差异。因此秦朝统一后，急需要一种官方的文字使得全国上下统一，李斯便奉秦始皇的命令制作这种标准的字，这就是小篆。</w:t>
      </w:r>
    </w:p>
    <w:p>
      <w:pPr>
        <w:ind w:left="0" w:right="0" w:firstLine="560"/>
        <w:spacing w:before="450" w:after="450" w:line="312" w:lineRule="auto"/>
      </w:pPr>
      <w:r>
        <w:rPr>
          <w:rFonts w:ascii="宋体" w:hAnsi="宋体" w:eastAsia="宋体" w:cs="宋体"/>
          <w:color w:val="000"/>
          <w:sz w:val="28"/>
          <w:szCs w:val="28"/>
        </w:rPr>
        <w:t xml:space="preserve">　　李斯为了推广统一的文字，亲自写下了《仓颉篇》七章，作为学习的课本，供人临摹。此后不久，李斯又采用了秦代一个叫程邈的官员创作的另外一种书体，打破了篆书的曲折回环，形成新的一种书体，这就是隶书。后来隶书就作为官方的正式书体，开始于秦朝，兴盛于汉朝。直到魏晋时期被楷书所替代。李斯的功劳，身在千秋，福泽万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2025-01-19T07:02:27+08:00</dcterms:created>
  <dcterms:modified xsi:type="dcterms:W3CDTF">2025-01-19T07:02:27+08:00</dcterms:modified>
</cp:coreProperties>
</file>

<file path=docProps/custom.xml><?xml version="1.0" encoding="utf-8"?>
<Properties xmlns="http://schemas.openxmlformats.org/officeDocument/2006/custom-properties" xmlns:vt="http://schemas.openxmlformats.org/officeDocument/2006/docPropsVTypes"/>
</file>