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希特勒的侵略战争计划——德国吞并奥地利计划</w:t>
      </w:r>
      <w:bookmarkEnd w:id="1"/>
    </w:p>
    <w:p>
      <w:pPr>
        <w:jc w:val="center"/>
        <w:spacing w:before="0" w:after="450"/>
      </w:pPr>
      <w:r>
        <w:rPr>
          <w:rFonts w:ascii="Arial" w:hAnsi="Arial" w:eastAsia="Arial" w:cs="Arial"/>
          <w:color w:val="999999"/>
          <w:sz w:val="20"/>
          <w:szCs w:val="20"/>
        </w:rPr>
        <w:t xml:space="preserve">来源：网络  作者：独影花开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奥地利和德国一样，都是以德意志民族为主体的国家。早在第一次世界大战前后，两国出于不同的目的，都有合并的意图。但是，《凡尔赛和约》明确规定严禁德奥合并。纳粹党上台以后，希特勒一直试图利用植奥地利纳粹党的办法，鼓励他们在奥地利内部进行颠覆活...</w:t>
      </w:r>
    </w:p>
    <w:p>
      <w:pPr>
        <w:ind w:left="0" w:right="0" w:firstLine="560"/>
        <w:spacing w:before="450" w:after="450" w:line="312" w:lineRule="auto"/>
      </w:pPr>
      <w:r>
        <w:rPr>
          <w:rFonts w:ascii="宋体" w:hAnsi="宋体" w:eastAsia="宋体" w:cs="宋体"/>
          <w:color w:val="000"/>
          <w:sz w:val="28"/>
          <w:szCs w:val="28"/>
        </w:rPr>
        <w:t xml:space="preserve">　　奥地利和德国一样，都是以德意志民族为主体的国家。早在第一次世界大战前后，两国出于不同的目的，都有合并的意图。但是，《凡尔赛和约》明确规定严禁德奥合并。纳粹党上台以后，希特勒一直试图利用植奥地利纳粹党的办法，鼓励他们在奥地利内部进行颠覆活动，以实现德奥合并，最终，希特勒于1938年3月15日实现了吞并奥地利的计划。希特勒上台后，一直想吞并奥地利，而且，他认为英法不会因此对德国采取军事行动。同时，由于意大利在侵略埃塞俄比亚的战争中已经消耗了很大力量，无力界再与德国争夺奥地利了。</w:t>
      </w:r>
    </w:p>
    <w:p>
      <w:pPr>
        <w:ind w:left="0" w:right="0" w:firstLine="560"/>
        <w:spacing w:before="450" w:after="450" w:line="312" w:lineRule="auto"/>
      </w:pPr>
      <w:r>
        <w:rPr>
          <w:rFonts w:ascii="宋体" w:hAnsi="宋体" w:eastAsia="宋体" w:cs="宋体"/>
          <w:color w:val="000"/>
          <w:sz w:val="28"/>
          <w:szCs w:val="28"/>
        </w:rPr>
        <w:t xml:space="preserve">　　1936年3月，德国重新占领莱茵非军事区，公然违反《凡尔赛条约》和《洛藏迦诺公约》，也未受到英、法的干涉。面对这种形式，奥地利新任总理许士尼格只得尽力避免德国的干涉，使希特勒容忍现状。193年7月11日，许士尼格同德国驻奥公使冯·巴本签订了一项秘密协定和一份公开发表的公报。在公报中，德国政府表示:“承认奥地利联邦的全部主权;双方互不干涉内政，包括奥地利民族问题在内;奥地利承认自己是一个德意志国家。”但秘密协定则要求奥地利按照德国政府的外交政策来执行自己的外交活动;实行政治性大赦，即大赦奥地利纳粹党政治历史通览犯;任命“奥地利的民族反对派”分担政务。</w:t>
      </w:r>
    </w:p>
    <w:p>
      <w:pPr>
        <w:ind w:left="0" w:right="0" w:firstLine="560"/>
        <w:spacing w:before="450" w:after="450" w:line="312" w:lineRule="auto"/>
      </w:pPr>
      <w:r>
        <w:rPr>
          <w:rFonts w:ascii="宋体" w:hAnsi="宋体" w:eastAsia="宋体" w:cs="宋体"/>
          <w:color w:val="000"/>
          <w:sz w:val="28"/>
          <w:szCs w:val="28"/>
        </w:rPr>
        <w:t xml:space="preserve">　　通过德奥协定，德国基本上控制了奥地利的内政和外交。1937年，希特勒认为彻底解决奥地利问题的时机已经成熟。11月5日，他召集作战部长、外交部长和三军总司令，举行了一次重要的秘密会议。这次会议由希特勒的军事副官霍斯巴赫上校担任记录，会后整理出一份备忘录，通称为《霍斯巴赫备忘录》。根据备忘录的记载，希特勒认为德国的前途完全取决于如何解决生存空间的需要。解决生存空间，首先要向欧洲发展，而不是到海外去寻找殖民地。德九国的第一个目标应是夺取捷克斯洛伐克和奥地利，这样就不能不动用武力。</w:t>
      </w:r>
    </w:p>
    <w:p>
      <w:pPr>
        <w:ind w:left="0" w:right="0" w:firstLine="560"/>
        <w:spacing w:before="450" w:after="450" w:line="312" w:lineRule="auto"/>
      </w:pPr>
      <w:r>
        <w:rPr>
          <w:rFonts w:ascii="宋体" w:hAnsi="宋体" w:eastAsia="宋体" w:cs="宋体"/>
          <w:color w:val="000"/>
          <w:sz w:val="28"/>
          <w:szCs w:val="28"/>
        </w:rPr>
        <w:t xml:space="preserve">　　那么，列强是否会进行干涉呢?希特勒估计，英国面临重重困难，不会参与对德战争，而没有英国的支持，法国也不可能对德国采取军事行动。之，希特勒已下定决心要传世吞并奥地利和捷克斯洛伐克。界墨索里尼继宣布罗马一柏林轴心之后，于193年11月6日参加了德、日《反藏世共产国际协定》，三国正式结成法西斯侵略集团。同时，意大利正式宣布放弃奥地书利，它的注意力已经转到地中海和殖民地上去了。</w:t>
      </w:r>
    </w:p>
    <w:p>
      <w:pPr>
        <w:ind w:left="0" w:right="0" w:firstLine="560"/>
        <w:spacing w:before="450" w:after="450" w:line="312" w:lineRule="auto"/>
      </w:pPr>
      <w:r>
        <w:rPr>
          <w:rFonts w:ascii="宋体" w:hAnsi="宋体" w:eastAsia="宋体" w:cs="宋体"/>
          <w:color w:val="000"/>
          <w:sz w:val="28"/>
          <w:szCs w:val="28"/>
        </w:rPr>
        <w:t xml:space="preserve">　　这样，德国加快了吞并奥地利的步伐。1938年2月12日，希特勒约见许士尼格，要他签署一份奥地利完全听命于德国的议定书，并命令他在3天之内答复，否则要进军奥地利。奥地利在德军压境的威胁下，被迫作出了释放纳粹罪犯，任命纳粹头目为内政部长的让步，但希特勒还不满意。许士尼格从英法那里得不到支持，无可奈何地准备在3月13日让全体公民投票决定国家的前途。希特勒闻讯后大怒，命令德军准备对奥地利发动进攻。3月11日，许士尼格下台，纳粹党徒赛斯英夸特上台组阁。</w:t>
      </w:r>
    </w:p>
    <w:p>
      <w:pPr>
        <w:ind w:left="0" w:right="0" w:firstLine="560"/>
        <w:spacing w:before="450" w:after="450" w:line="312" w:lineRule="auto"/>
      </w:pPr>
      <w:r>
        <w:rPr>
          <w:rFonts w:ascii="宋体" w:hAnsi="宋体" w:eastAsia="宋体" w:cs="宋体"/>
          <w:color w:val="000"/>
          <w:sz w:val="28"/>
          <w:szCs w:val="28"/>
        </w:rPr>
        <w:t xml:space="preserve">　　次日凌晨，德军开进奥地利。13日，德奥签署《关于奥地利和德国重新统一法》，德国正式吞并了奥地利。奥地利从此成为德意志第三帝国的东方省。3月14日，希特勒从他的临时司令部所在地林茨来到奥地利的首都，40辆坦克在前面开路，坐满军官的警车作后卫，一路上希特勒受到了来自奥地利各地的纳粹分子的欢迎。希特勒在维也纳宣称:“不管发生什么事，我们今天宣称的统一的大德意志帝国，再也不会被任何人所分裂永远不会处于分裂状态。”从此，奥地利的七百多万人民成为了希特勒的臣民。德国吞并奥地利后，其经济、军事实力和战略地位得到进一步增强，这使其更加肆无忌惮地实现侵略和战争计划。</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2025-01-16T01:42:54+08:00</dcterms:created>
  <dcterms:modified xsi:type="dcterms:W3CDTF">2025-01-16T01:42:54+08:00</dcterms:modified>
</cp:coreProperties>
</file>

<file path=docProps/custom.xml><?xml version="1.0" encoding="utf-8"?>
<Properties xmlns="http://schemas.openxmlformats.org/officeDocument/2006/custom-properties" xmlns:vt="http://schemas.openxmlformats.org/officeDocument/2006/docPropsVTypes"/>
</file>