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如果唐周不告发，黄巾起义会成功吗？</w:t>
      </w:r>
      <w:bookmarkEnd w:id="1"/>
    </w:p>
    <w:p>
      <w:pPr>
        <w:jc w:val="center"/>
        <w:spacing w:before="0" w:after="450"/>
      </w:pPr>
      <w:r>
        <w:rPr>
          <w:rFonts w:ascii="Arial" w:hAnsi="Arial" w:eastAsia="Arial" w:cs="Arial"/>
          <w:color w:val="999999"/>
          <w:sz w:val="20"/>
          <w:szCs w:val="20"/>
        </w:rPr>
        <w:t xml:space="preserve">来源：网络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众所周知黄巾起义是中国历史上规模最大的一次宗教形式组织的民变之一，持续时间大约是九个月，那么如果唐周不告发起义行动，黄巾起义会成功吗?下面小编就为大家带来详细解答。　　由于起义前一个月，张角一名叫做唐周的门徒告密，供出京师的内应马元义，...</w:t>
      </w:r>
    </w:p>
    <w:p>
      <w:pPr>
        <w:ind w:left="0" w:right="0" w:firstLine="560"/>
        <w:spacing w:before="450" w:after="450" w:line="312" w:lineRule="auto"/>
      </w:pPr>
      <w:r>
        <w:rPr>
          <w:rFonts w:ascii="宋体" w:hAnsi="宋体" w:eastAsia="宋体" w:cs="宋体"/>
          <w:color w:val="000"/>
          <w:sz w:val="28"/>
          <w:szCs w:val="28"/>
        </w:rPr>
        <w:t xml:space="preserve">　　众所周知黄巾起义是中国历史上规模最大的一次宗教形式组织的民变之一，持续时间大约是九个月，那么如果唐周不告发起义行动，黄巾起义会成功吗?下面小编就为大家带来详细解答。</w:t>
      </w:r>
    </w:p>
    <w:p>
      <w:pPr>
        <w:ind w:left="0" w:right="0" w:firstLine="560"/>
        <w:spacing w:before="450" w:after="450" w:line="312" w:lineRule="auto"/>
      </w:pPr>
      <w:r>
        <w:rPr>
          <w:rFonts w:ascii="宋体" w:hAnsi="宋体" w:eastAsia="宋体" w:cs="宋体"/>
          <w:color w:val="000"/>
          <w:sz w:val="28"/>
          <w:szCs w:val="28"/>
        </w:rPr>
        <w:t xml:space="preserve">　　由于起义前一个月，张角一名叫做唐周的门徒告密，供出京师的内应马元义，马元义被车裂，官兵大力逮杀信奉太平道信徒，株连千余人，并且下令冀州追捕张角。由于事出突然，张角被迫提前一个月在二月发难，这个是唐周告密的记载。</w:t>
      </w:r>
    </w:p>
    <w:p>
      <w:pPr>
        <w:ind w:left="0" w:right="0" w:firstLine="560"/>
        <w:spacing w:before="450" w:after="450" w:line="312" w:lineRule="auto"/>
      </w:pPr>
      <w:r>
        <w:rPr>
          <w:rFonts w:ascii="宋体" w:hAnsi="宋体" w:eastAsia="宋体" w:cs="宋体"/>
          <w:color w:val="000"/>
          <w:sz w:val="28"/>
          <w:szCs w:val="28"/>
        </w:rPr>
        <w:t xml:space="preserve">　　这边提到了几个重要信息，黄巾起义本来计划周密，但是由于叛徒的告发，内应被铲除。本来张角想打朝廷一个措手不及，现在反倒被朝廷提前追捕。并且是提起一个月仓促起义。这个是造成起义失败的一个重要原因。那么我们假设，如果唐周忠诚于张角，如果不告发张角，如果起义按时进行。那黄巾起义能成功吗?</w:t>
      </w:r>
    </w:p>
    <w:p>
      <w:pPr>
        <w:ind w:left="0" w:right="0" w:firstLine="560"/>
        <w:spacing w:before="450" w:after="450" w:line="312" w:lineRule="auto"/>
      </w:pPr>
      <w:r>
        <w:rPr>
          <w:rFonts w:ascii="宋体" w:hAnsi="宋体" w:eastAsia="宋体" w:cs="宋体"/>
          <w:color w:val="000"/>
          <w:sz w:val="28"/>
          <w:szCs w:val="28"/>
        </w:rPr>
        <w:t xml:space="preserve">　　就算唐周不告发，黄巾起义注定还是失败。那为什么会失败呢?分析如下：</w:t>
      </w:r>
    </w:p>
    <w:p>
      <w:pPr>
        <w:ind w:left="0" w:right="0" w:firstLine="560"/>
        <w:spacing w:before="450" w:after="450" w:line="312" w:lineRule="auto"/>
      </w:pPr>
      <w:r>
        <w:rPr>
          <w:rFonts w:ascii="宋体" w:hAnsi="宋体" w:eastAsia="宋体" w:cs="宋体"/>
          <w:color w:val="000"/>
          <w:sz w:val="28"/>
          <w:szCs w:val="28"/>
        </w:rPr>
        <w:t xml:space="preserve">　　一、政治因素决定了黄巾起义的失败。</w:t>
      </w:r>
    </w:p>
    <w:p>
      <w:pPr>
        <w:ind w:left="0" w:right="0" w:firstLine="560"/>
        <w:spacing w:before="450" w:after="450" w:line="312" w:lineRule="auto"/>
      </w:pPr>
      <w:r>
        <w:rPr>
          <w:rFonts w:ascii="宋体" w:hAnsi="宋体" w:eastAsia="宋体" w:cs="宋体"/>
          <w:color w:val="000"/>
          <w:sz w:val="28"/>
          <w:szCs w:val="28"/>
        </w:rPr>
        <w:t xml:space="preserve">　　何为政治因素，东汉末年刘氏皇朝虽然已经风雨飘零。但是当下的政治格局下，天下依然尊刘氏为主。所以为什么曹操挟天子以令诸侯那么拽。袁术为什么称帝就被群起而攻之，就是这个道理。</w:t>
      </w:r>
    </w:p>
    <w:p>
      <w:pPr>
        <w:ind w:left="0" w:right="0" w:firstLine="560"/>
        <w:spacing w:before="450" w:after="450" w:line="312" w:lineRule="auto"/>
      </w:pPr>
      <w:r>
        <w:rPr>
          <w:rFonts w:ascii="宋体" w:hAnsi="宋体" w:eastAsia="宋体" w:cs="宋体"/>
          <w:color w:val="000"/>
          <w:sz w:val="28"/>
          <w:szCs w:val="28"/>
        </w:rPr>
        <w:t xml:space="preserve">　　黄巾起义的口号是什么?“苍天已死，黄天当立，岁在甲子，天下大吉”解释过来就是，汉王朝已经完蛋啦，现在应该是黄巾军的天下，在甲子年(当时的时间)，天下大吉。这么一句大逆不道的话，势必会把人们逼迫到两个对立面去。在古代造反肯定是死罪的。但是农名的诉求其实很简单，他们只是希望能够平平安安，吃的上饭。而不是每一个人都想要推翻汉王朝。</w:t>
      </w:r>
    </w:p>
    <w:p>
      <w:pPr>
        <w:ind w:left="0" w:right="0" w:firstLine="560"/>
        <w:spacing w:before="450" w:after="450" w:line="312" w:lineRule="auto"/>
      </w:pPr>
      <w:r>
        <w:rPr>
          <w:rFonts w:ascii="宋体" w:hAnsi="宋体" w:eastAsia="宋体" w:cs="宋体"/>
          <w:color w:val="000"/>
          <w:sz w:val="28"/>
          <w:szCs w:val="28"/>
        </w:rPr>
        <w:t xml:space="preserve">　　二、人才因素决定了黄巾起义的失败。</w:t>
      </w:r>
    </w:p>
    <w:p>
      <w:pPr>
        <w:ind w:left="0" w:right="0" w:firstLine="560"/>
        <w:spacing w:before="450" w:after="450" w:line="312" w:lineRule="auto"/>
      </w:pPr>
      <w:r>
        <w:rPr>
          <w:rFonts w:ascii="宋体" w:hAnsi="宋体" w:eastAsia="宋体" w:cs="宋体"/>
          <w:color w:val="000"/>
          <w:sz w:val="28"/>
          <w:szCs w:val="28"/>
        </w:rPr>
        <w:t xml:space="preserve">　　东汉是一个典型的封建王朝，所有的资源都掌握在大家族手里。熟读三国历史的人们都知道，每一个诸侯背后都有氏族的支持。反过来氏族也算间接控制着权利。包括文士，名将哪一个不是氏族子弟。普通的农民百姓，根本没有机会读书，习武。就算有些武将出身草莽，但是几个愿意背上反贼都骂名呢?所以说白了张角根本收不到像样的人才，没人才按现在的观念，企业能有办法发展吗?</w:t>
      </w:r>
    </w:p>
    <w:p>
      <w:pPr>
        <w:ind w:left="0" w:right="0" w:firstLine="560"/>
        <w:spacing w:before="450" w:after="450" w:line="312" w:lineRule="auto"/>
      </w:pPr>
      <w:r>
        <w:rPr>
          <w:rFonts w:ascii="宋体" w:hAnsi="宋体" w:eastAsia="宋体" w:cs="宋体"/>
          <w:color w:val="000"/>
          <w:sz w:val="28"/>
          <w:szCs w:val="28"/>
        </w:rPr>
        <w:t xml:space="preserve">　　三、硬件因素决定了黄巾起义的失败。</w:t>
      </w:r>
    </w:p>
    <w:p>
      <w:pPr>
        <w:ind w:left="0" w:right="0" w:firstLine="560"/>
        <w:spacing w:before="450" w:after="450" w:line="312" w:lineRule="auto"/>
      </w:pPr>
      <w:r>
        <w:rPr>
          <w:rFonts w:ascii="宋体" w:hAnsi="宋体" w:eastAsia="宋体" w:cs="宋体"/>
          <w:color w:val="000"/>
          <w:sz w:val="28"/>
          <w:szCs w:val="28"/>
        </w:rPr>
        <w:t xml:space="preserve">　　黄巾起义虽然浩浩荡荡几十万部队，但是基本都是混吃混喝的农民。什么五花八门的武器都有，拿着锄头已经算带上武器了，毕竟古代炼铁技术没那么发达。有的人甚至就那个木棍就出去起义了。这种装备能和汉王朝的正规军打吗?落后既挨打，装备和战术训练是一个很关键的原因。</w:t>
      </w:r>
    </w:p>
    <w:p>
      <w:pPr>
        <w:ind w:left="0" w:right="0" w:firstLine="560"/>
        <w:spacing w:before="450" w:after="450" w:line="312" w:lineRule="auto"/>
      </w:pPr>
      <w:r>
        <w:rPr>
          <w:rFonts w:ascii="宋体" w:hAnsi="宋体" w:eastAsia="宋体" w:cs="宋体"/>
          <w:color w:val="000"/>
          <w:sz w:val="28"/>
          <w:szCs w:val="28"/>
        </w:rPr>
        <w:t xml:space="preserve">　　四、领袖的过早离世。</w:t>
      </w:r>
    </w:p>
    <w:p>
      <w:pPr>
        <w:ind w:left="0" w:right="0" w:firstLine="560"/>
        <w:spacing w:before="450" w:after="450" w:line="312" w:lineRule="auto"/>
      </w:pPr>
      <w:r>
        <w:rPr>
          <w:rFonts w:ascii="宋体" w:hAnsi="宋体" w:eastAsia="宋体" w:cs="宋体"/>
          <w:color w:val="000"/>
          <w:sz w:val="28"/>
          <w:szCs w:val="28"/>
        </w:rPr>
        <w:t xml:space="preserve">　　黄巾起义起源于张角的太平道，因为那时候医疗技术的落后，普通百姓根本没钱看病，张角略懂医术，是一个典型的江湖郎中，他治好了很多人。所以很多人尊他为神。黄巾起义他不仅是总指挥，更是精神领袖。黄巾起义又是宗教性质的起义。人们跟着他起义就是相信他是上天派来拯救大家的神，结果起义不久张角自己病死了。这个神话不就被打破了?大家坚持的信念也随之被打散。</w:t>
      </w:r>
    </w:p>
    <w:p>
      <w:pPr>
        <w:ind w:left="0" w:right="0" w:firstLine="560"/>
        <w:spacing w:before="450" w:after="450" w:line="312" w:lineRule="auto"/>
      </w:pPr>
      <w:r>
        <w:rPr>
          <w:rFonts w:ascii="宋体" w:hAnsi="宋体" w:eastAsia="宋体" w:cs="宋体"/>
          <w:color w:val="000"/>
          <w:sz w:val="28"/>
          <w:szCs w:val="28"/>
        </w:rPr>
        <w:t xml:space="preserve">　　五、农民起义的历史局限性。</w:t>
      </w:r>
    </w:p>
    <w:p>
      <w:pPr>
        <w:ind w:left="0" w:right="0" w:firstLine="560"/>
        <w:spacing w:before="450" w:after="450" w:line="312" w:lineRule="auto"/>
      </w:pPr>
      <w:r>
        <w:rPr>
          <w:rFonts w:ascii="宋体" w:hAnsi="宋体" w:eastAsia="宋体" w:cs="宋体"/>
          <w:color w:val="000"/>
          <w:sz w:val="28"/>
          <w:szCs w:val="28"/>
        </w:rPr>
        <w:t xml:space="preserve">　　从主观方面来说，黄巾军缺乏有战略头脑的军事领袖人物，其起义计划的制定极不完备，起义后各地起义军没有迅速地集结起来，而是分散在各地孤立行动，甚至不进行相互支援配合，终于被官军各个击破。同时起义军首领缺乏军事指挥才能，张角、张梁、张宝、波才、张曼成、赵弘、韩忠等，个个都是只知固守一城一池，或久围坚城，与东汉军拼消耗，不懂得运用灵活的战术战法，取得主动，始终被动挨打，直至失败。</w:t>
      </w:r>
    </w:p>
    <w:p>
      <w:pPr>
        <w:ind w:left="0" w:right="0" w:firstLine="560"/>
        <w:spacing w:before="450" w:after="450" w:line="312" w:lineRule="auto"/>
      </w:pPr>
      <w:r>
        <w:rPr>
          <w:rFonts w:ascii="宋体" w:hAnsi="宋体" w:eastAsia="宋体" w:cs="宋体"/>
          <w:color w:val="000"/>
          <w:sz w:val="28"/>
          <w:szCs w:val="28"/>
        </w:rPr>
        <w:t xml:space="preserve">　　六、农民起义的破坏性。</w:t>
      </w:r>
    </w:p>
    <w:p>
      <w:pPr>
        <w:ind w:left="0" w:right="0" w:firstLine="560"/>
        <w:spacing w:before="450" w:after="450" w:line="312" w:lineRule="auto"/>
      </w:pPr>
      <w:r>
        <w:rPr>
          <w:rFonts w:ascii="宋体" w:hAnsi="宋体" w:eastAsia="宋体" w:cs="宋体"/>
          <w:color w:val="000"/>
          <w:sz w:val="28"/>
          <w:szCs w:val="28"/>
        </w:rPr>
        <w:t xml:space="preserve">　　黄巾军所到之处也是烧杀抢夺，其实和强盗没啥差别。从来没有考虑过长久的发展。更没有想着恢复生产力，就是走到哪，抢到哪。这样势必会造成大面积都恐慌，加上宣传不当，生力军死一个少一个。</w:t>
      </w:r>
    </w:p>
    <w:p>
      <w:pPr>
        <w:ind w:left="0" w:right="0" w:firstLine="560"/>
        <w:spacing w:before="450" w:after="450" w:line="312" w:lineRule="auto"/>
      </w:pPr>
      <w:r>
        <w:rPr>
          <w:rFonts w:ascii="宋体" w:hAnsi="宋体" w:eastAsia="宋体" w:cs="宋体"/>
          <w:color w:val="000"/>
          <w:sz w:val="28"/>
          <w:szCs w:val="28"/>
        </w:rPr>
        <w:t xml:space="preserve">　　所以综上所述，就算唐周不告发，黄巾起义注定还是失败。但是黄巾起义还是东汉朝廷的统治产生了巨大的冲击，在历史的脚步上留下了种种的一笔。</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2025-01-16T03:55:58+08:00</dcterms:created>
  <dcterms:modified xsi:type="dcterms:W3CDTF">2025-01-16T03:55:58+08:00</dcterms:modified>
</cp:coreProperties>
</file>

<file path=docProps/custom.xml><?xml version="1.0" encoding="utf-8"?>
<Properties xmlns="http://schemas.openxmlformats.org/officeDocument/2006/custom-properties" xmlns:vt="http://schemas.openxmlformats.org/officeDocument/2006/docPropsVTypes"/>
</file>