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康熙和顺治皇帝相比 两人谁更强一些</w:t>
      </w:r>
      <w:bookmarkEnd w:id="1"/>
    </w:p>
    <w:p>
      <w:pPr>
        <w:jc w:val="center"/>
        <w:spacing w:before="0" w:after="450"/>
      </w:pPr>
      <w:r>
        <w:rPr>
          <w:rFonts w:ascii="Arial" w:hAnsi="Arial" w:eastAsia="Arial" w:cs="Arial"/>
          <w:color w:val="999999"/>
          <w:sz w:val="20"/>
          <w:szCs w:val="20"/>
        </w:rPr>
        <w:t xml:space="preserve">来源：网络  作者：空谷幽兰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对康熙和顺治很感兴趣的小伙伴们，小编带来详细的文章供大家参考。康熙皇帝比顺治皇帝强在哪里?　　如果将清朝的十二帝综合能力来一个比较的话，我们会发现几乎所有的儿子都比老子稍差一点，除了康熙皇帝这个“千古一帝”例外!那么康熙皇帝究竟比他老子...</w:t>
      </w:r>
    </w:p>
    <w:p>
      <w:pPr>
        <w:ind w:left="0" w:right="0" w:firstLine="560"/>
        <w:spacing w:before="450" w:after="450" w:line="312" w:lineRule="auto"/>
      </w:pPr>
      <w:r>
        <w:rPr>
          <w:rFonts w:ascii="宋体" w:hAnsi="宋体" w:eastAsia="宋体" w:cs="宋体"/>
          <w:color w:val="000"/>
          <w:sz w:val="28"/>
          <w:szCs w:val="28"/>
        </w:rPr>
        <w:t xml:space="preserve">　　对康熙和顺治很感兴趣的小伙伴们，小编带来详细的文章供大家参考。康熙皇帝比顺治皇帝强在哪里?</w:t>
      </w:r>
    </w:p>
    <w:p>
      <w:pPr>
        <w:ind w:left="0" w:right="0" w:firstLine="560"/>
        <w:spacing w:before="450" w:after="450" w:line="312" w:lineRule="auto"/>
      </w:pPr>
      <w:r>
        <w:rPr>
          <w:rFonts w:ascii="宋体" w:hAnsi="宋体" w:eastAsia="宋体" w:cs="宋体"/>
          <w:color w:val="000"/>
          <w:sz w:val="28"/>
          <w:szCs w:val="28"/>
        </w:rPr>
        <w:t xml:space="preserve">　　如果将清朝的十二帝综合能力来一个比较的话，我们会发现几乎所有的儿子都比老子稍差一点，除了康熙皇帝这个“千古一帝”例外!那么康熙皇帝究竟比他老子顺治皇帝强在哪里呢?真的只是因为康熙皇帝在位时间长，顺治皇帝为其打下的基础好?并不是!</w:t>
      </w:r>
    </w:p>
    <w:p>
      <w:pPr>
        <w:ind w:left="0" w:right="0" w:firstLine="560"/>
        <w:spacing w:before="450" w:after="450" w:line="312" w:lineRule="auto"/>
      </w:pPr>
      <w:r>
        <w:rPr>
          <w:rFonts w:ascii="宋体" w:hAnsi="宋体" w:eastAsia="宋体" w:cs="宋体"/>
          <w:color w:val="000"/>
          <w:sz w:val="28"/>
          <w:szCs w:val="28"/>
        </w:rPr>
        <w:t xml:space="preserve">　　顺治皇帝</w:t>
      </w:r>
    </w:p>
    <w:p>
      <w:pPr>
        <w:ind w:left="0" w:right="0" w:firstLine="560"/>
        <w:spacing w:before="450" w:after="450" w:line="312" w:lineRule="auto"/>
      </w:pPr>
      <w:r>
        <w:rPr>
          <w:rFonts w:ascii="宋体" w:hAnsi="宋体" w:eastAsia="宋体" w:cs="宋体"/>
          <w:color w:val="000"/>
          <w:sz w:val="28"/>
          <w:szCs w:val="28"/>
        </w:rPr>
        <w:t xml:space="preserve">　　1、面对政治婚姻的态度</w:t>
      </w:r>
    </w:p>
    <w:p>
      <w:pPr>
        <w:ind w:left="0" w:right="0" w:firstLine="560"/>
        <w:spacing w:before="450" w:after="450" w:line="312" w:lineRule="auto"/>
      </w:pPr>
      <w:r>
        <w:rPr>
          <w:rFonts w:ascii="宋体" w:hAnsi="宋体" w:eastAsia="宋体" w:cs="宋体"/>
          <w:color w:val="000"/>
          <w:sz w:val="28"/>
          <w:szCs w:val="28"/>
        </w:rPr>
        <w:t xml:space="preserve">　　作为一个少数民族建立起来的大一统政权，政治联盟下的联姻是清朝皇帝们必不可少的一个统治手段，尤其对于为后金政权、大清王朝的建立立下不世功勋的蒙古部盟而言更是如此。所以，如何妥善的对待政治婚姻，对待政治婚姻的态度就成了衡量清朝皇帝综合能力必不可少的一项标准。</w:t>
      </w:r>
    </w:p>
    <w:p>
      <w:pPr>
        <w:ind w:left="0" w:right="0" w:firstLine="560"/>
        <w:spacing w:before="450" w:after="450" w:line="312" w:lineRule="auto"/>
      </w:pPr>
      <w:r>
        <w:rPr>
          <w:rFonts w:ascii="宋体" w:hAnsi="宋体" w:eastAsia="宋体" w:cs="宋体"/>
          <w:color w:val="000"/>
          <w:sz w:val="28"/>
          <w:szCs w:val="28"/>
        </w:rPr>
        <w:t xml:space="preserve">　　顺治皇帝的政治婚姻是摄政王多尔衮为其安排的，同博尔济吉特·孟古青的婚姻。天性傲娇的顺治皇帝非常不喜欢这场婚姻的安排，哪怕这个孟古青就是自己生母孝庄太后的亲侄女，他不顾太后和群臣的反对，执意在顺治十年废掉了孟古青的皇后之位，将其位分降为静妃。</w:t>
      </w:r>
    </w:p>
    <w:p>
      <w:pPr>
        <w:ind w:left="0" w:right="0" w:firstLine="560"/>
        <w:spacing w:before="450" w:after="450" w:line="312" w:lineRule="auto"/>
      </w:pPr>
      <w:r>
        <w:rPr>
          <w:rFonts w:ascii="宋体" w:hAnsi="宋体" w:eastAsia="宋体" w:cs="宋体"/>
          <w:color w:val="000"/>
          <w:sz w:val="28"/>
          <w:szCs w:val="28"/>
        </w:rPr>
        <w:t xml:space="preserve">　　废后孟古青剧照</w:t>
      </w:r>
    </w:p>
    <w:p>
      <w:pPr>
        <w:ind w:left="0" w:right="0" w:firstLine="560"/>
        <w:spacing w:before="450" w:after="450" w:line="312" w:lineRule="auto"/>
      </w:pPr>
      <w:r>
        <w:rPr>
          <w:rFonts w:ascii="宋体" w:hAnsi="宋体" w:eastAsia="宋体" w:cs="宋体"/>
          <w:color w:val="000"/>
          <w:sz w:val="28"/>
          <w:szCs w:val="28"/>
        </w:rPr>
        <w:t xml:space="preserve">　　康熙皇帝的政治婚姻是在孝庄太后的安排下，为了拉拢“四大辅政大臣”之首的索尼已对抗实力强大的鳌拜，而迎娶的索尼孙女赫舍里氏。康熙皇帝欣然接受了这样的安排，并同赫舍里氏产生了深厚的感情，更是因为对其的倍加恩宠而早早的将皇后所生嫡子胤礽立为皇太子。</w:t>
      </w:r>
    </w:p>
    <w:p>
      <w:pPr>
        <w:ind w:left="0" w:right="0" w:firstLine="560"/>
        <w:spacing w:before="450" w:after="450" w:line="312" w:lineRule="auto"/>
      </w:pPr>
      <w:r>
        <w:rPr>
          <w:rFonts w:ascii="宋体" w:hAnsi="宋体" w:eastAsia="宋体" w:cs="宋体"/>
          <w:color w:val="000"/>
          <w:sz w:val="28"/>
          <w:szCs w:val="28"/>
        </w:rPr>
        <w:t xml:space="preserve">　　结果我们都知道了，不管是因为顺治皇帝避痘还是因为对于顺治皇帝废掉孟古青的不满，蒙古部盟在顺治皇帝废掉孟古青的皇后之位后，连续六年未能到京朝贺，清朝政权一度同蒙古歌部盟的关系将至冰点。如果不是出身蒙古科尔沁的孝庄太后尽力斡旋，发生在顺治三年，类似蒙古苏尼特部的叛乱恐怕会再次上演。</w:t>
      </w:r>
    </w:p>
    <w:p>
      <w:pPr>
        <w:ind w:left="0" w:right="0" w:firstLine="560"/>
        <w:spacing w:before="450" w:after="450" w:line="312" w:lineRule="auto"/>
      </w:pPr>
      <w:r>
        <w:rPr>
          <w:rFonts w:ascii="宋体" w:hAnsi="宋体" w:eastAsia="宋体" w:cs="宋体"/>
          <w:color w:val="000"/>
          <w:sz w:val="28"/>
          <w:szCs w:val="28"/>
        </w:rPr>
        <w:t xml:space="preserve">　　而康熙皇帝在同赫舍里氏结婚以后，利用索尼的关系成功压制了鳌拜的权势，为自己争得了宝贵的时间，并在皇后的叔父索尔图的帮助下，成功的除掉了鳌拜，得以亲政。在接下来的平三藩、收台湾、抵抗沙俄入侵、签订《尼布楚条约》等等重大时间的时候，都能看见赫舍里氏家族的影子和赴汤蹈火的付出。</w:t>
      </w:r>
    </w:p>
    <w:p>
      <w:pPr>
        <w:ind w:left="0" w:right="0" w:firstLine="560"/>
        <w:spacing w:before="450" w:after="450" w:line="312" w:lineRule="auto"/>
      </w:pPr>
      <w:r>
        <w:rPr>
          <w:rFonts w:ascii="宋体" w:hAnsi="宋体" w:eastAsia="宋体" w:cs="宋体"/>
          <w:color w:val="000"/>
          <w:sz w:val="28"/>
          <w:szCs w:val="28"/>
        </w:rPr>
        <w:t xml:space="preserve">　　2、 对待辅政大臣的态度。</w:t>
      </w:r>
    </w:p>
    <w:p>
      <w:pPr>
        <w:ind w:left="0" w:right="0" w:firstLine="560"/>
        <w:spacing w:before="450" w:after="450" w:line="312" w:lineRule="auto"/>
      </w:pPr>
      <w:r>
        <w:rPr>
          <w:rFonts w:ascii="宋体" w:hAnsi="宋体" w:eastAsia="宋体" w:cs="宋体"/>
          <w:color w:val="000"/>
          <w:sz w:val="28"/>
          <w:szCs w:val="28"/>
        </w:rPr>
        <w:t xml:space="preserve">　　清太宗皇太极驾崩以后，年仅6岁的皇九子福临登基，多尔衮担任辅政王辅助朝政。面对势力单薄的福临和孝庄太后，实力强大的多尔衮曾一度权势滔天，凌驾于顺治皇帝之上。顺治八年，顺治皇帝14岁，多尔衮死在塞北狩猎途中。终于等到翻身机会的顺治皇帝很快发起了对多尔衮的清算，将其毁陵鞭尸、挫骨扬灰并多其所有封号，逐出皇室。顺治皇帝对于大清功臣多尔衮的过分处置导致刚刚入关未稳的政治局面变得更加复杂，更是伤害了那些为建立大清、挥师入关做出贡献的功臣们倍感心凉，以至于顺治皇帝到死也未能在自己身边形成一股能干事、干成事的政治力量，政令不通、军令不从，白白耽误了清朝的黄金发展时期。</w:t>
      </w:r>
    </w:p>
    <w:p>
      <w:pPr>
        <w:ind w:left="0" w:right="0" w:firstLine="560"/>
        <w:spacing w:before="450" w:after="450" w:line="312" w:lineRule="auto"/>
      </w:pPr>
      <w:r>
        <w:rPr>
          <w:rFonts w:ascii="宋体" w:hAnsi="宋体" w:eastAsia="宋体" w:cs="宋体"/>
          <w:color w:val="000"/>
          <w:sz w:val="28"/>
          <w:szCs w:val="28"/>
        </w:rPr>
        <w:t xml:space="preserve">　　多尔衮</w:t>
      </w:r>
    </w:p>
    <w:p>
      <w:pPr>
        <w:ind w:left="0" w:right="0" w:firstLine="560"/>
        <w:spacing w:before="450" w:after="450" w:line="312" w:lineRule="auto"/>
      </w:pPr>
      <w:r>
        <w:rPr>
          <w:rFonts w:ascii="宋体" w:hAnsi="宋体" w:eastAsia="宋体" w:cs="宋体"/>
          <w:color w:val="000"/>
          <w:sz w:val="28"/>
          <w:szCs w:val="28"/>
        </w:rPr>
        <w:t xml:space="preserve">　　顺治皇帝驾崩以后，将皇位传于了年仅8岁的皇三子玄烨，并委派了索尼、舒克沙哈、遏必隆、鳌拜四人为辅政大臣，辅助朝政直到康熙皇帝亲政。这四个辅政大臣中，因为索尼的年岁已高、畏罪避祸;舒克沙哈被鳌拜借故杀害;遏必隆又依附与鳌拜导致鳌拜一人专政，把持朝政，甚至对康熙皇帝的产生了严重威胁。为了将皇权集中、早日亲政，康熙皇帝不得已将鳌拜囚禁而念其功高并没有将其处死。其余三人均得善终，后世子孙更是能人辈出、深得康熙及后世皇帝厚爱及重用。康熙皇帝的英明决断让他得以迅速掌握朝政大权，并迅速在自己身边形成了以索额图、明珠等人为首的执政力量和政治集团，让清朝进入了一个前所未有的高速发展时期，开启了“康乾盛世”的辉煌。</w:t>
      </w:r>
    </w:p>
    <w:p>
      <w:pPr>
        <w:ind w:left="0" w:right="0" w:firstLine="560"/>
        <w:spacing w:before="450" w:after="450" w:line="312" w:lineRule="auto"/>
      </w:pPr>
      <w:r>
        <w:rPr>
          <w:rFonts w:ascii="宋体" w:hAnsi="宋体" w:eastAsia="宋体" w:cs="宋体"/>
          <w:color w:val="000"/>
          <w:sz w:val="28"/>
          <w:szCs w:val="28"/>
        </w:rPr>
        <w:t xml:space="preserve">　　鳌拜剧照</w:t>
      </w:r>
    </w:p>
    <w:p>
      <w:pPr>
        <w:ind w:left="0" w:right="0" w:firstLine="560"/>
        <w:spacing w:before="450" w:after="450" w:line="312" w:lineRule="auto"/>
      </w:pPr>
      <w:r>
        <w:rPr>
          <w:rFonts w:ascii="宋体" w:hAnsi="宋体" w:eastAsia="宋体" w:cs="宋体"/>
          <w:color w:val="000"/>
          <w:sz w:val="28"/>
          <w:szCs w:val="28"/>
        </w:rPr>
        <w:t xml:space="preserve">　　3、身为帝王的态度。</w:t>
      </w:r>
    </w:p>
    <w:p>
      <w:pPr>
        <w:ind w:left="0" w:right="0" w:firstLine="560"/>
        <w:spacing w:before="450" w:after="450" w:line="312" w:lineRule="auto"/>
      </w:pPr>
      <w:r>
        <w:rPr>
          <w:rFonts w:ascii="宋体" w:hAnsi="宋体" w:eastAsia="宋体" w:cs="宋体"/>
          <w:color w:val="000"/>
          <w:sz w:val="28"/>
          <w:szCs w:val="28"/>
        </w:rPr>
        <w:t xml:space="preserve">　　大清王朝的疆域在摄政王多尔衮死后，再无半点拓展，甚至在顺治十年发生了因为顺治皇帝决策失误造成的大西军内讧事件。对台湾郑成功的招抚也因为态度太过暧昧、谦逊而未能成功。在经过一些列的失败以后，顺治皇帝索性放弃努力，一门心思扎入后宫，将自己全部的精力放在和董鄂妃的爱情故事上。顺治皇帝还对佛教特别痴迷，曾经数次要想出家为僧放弃大清皇位。由此看来，顺治皇帝夺位一个帝王，有点不合格，最起码态度很是不端正，不负责。</w:t>
      </w:r>
    </w:p>
    <w:p>
      <w:pPr>
        <w:ind w:left="0" w:right="0" w:firstLine="560"/>
        <w:spacing w:before="450" w:after="450" w:line="312" w:lineRule="auto"/>
      </w:pPr>
      <w:r>
        <w:rPr>
          <w:rFonts w:ascii="宋体" w:hAnsi="宋体" w:eastAsia="宋体" w:cs="宋体"/>
          <w:color w:val="000"/>
          <w:sz w:val="28"/>
          <w:szCs w:val="28"/>
        </w:rPr>
        <w:t xml:space="preserve">　　董鄂妃剧照</w:t>
      </w:r>
    </w:p>
    <w:p>
      <w:pPr>
        <w:ind w:left="0" w:right="0" w:firstLine="560"/>
        <w:spacing w:before="450" w:after="450" w:line="312" w:lineRule="auto"/>
      </w:pPr>
      <w:r>
        <w:rPr>
          <w:rFonts w:ascii="宋体" w:hAnsi="宋体" w:eastAsia="宋体" w:cs="宋体"/>
          <w:color w:val="000"/>
          <w:sz w:val="28"/>
          <w:szCs w:val="28"/>
        </w:rPr>
        <w:t xml:space="preserve">　　康熙皇帝亲政以后，首先平定了因为削藩引起的三藩叛乱;而后放弃对台湾的招抚政策改为武力收台，将台湾彻底纳入大清版图;面对准格尔部落葛尔丹的叛乱，两次御驾亲征平息了叛乱，逼迫葛尔丹自杀;积极抵抗沙皇俄国的野蛮入侵，签订协议两国边界问题的《尼布楚条约》，逐步将大清版图确立，使之成为了一个疆域异常辽阔、边疆十分安稳的东方大国。康熙皇帝的后宫数量虽然庞大，但除了对早亡的赫舍里氏付出过感情，康熙皇帝就是一个专业的皇帝，进入后宫的唯一目的就是为大清繁衍子嗣。</w:t>
      </w:r>
    </w:p>
    <w:p>
      <w:pPr>
        <w:ind w:left="0" w:right="0" w:firstLine="560"/>
        <w:spacing w:before="450" w:after="450" w:line="312" w:lineRule="auto"/>
      </w:pPr>
      <w:r>
        <w:rPr>
          <w:rFonts w:ascii="宋体" w:hAnsi="宋体" w:eastAsia="宋体" w:cs="宋体"/>
          <w:color w:val="000"/>
          <w:sz w:val="28"/>
          <w:szCs w:val="28"/>
        </w:rPr>
        <w:t xml:space="preserve">　　千古一帝——康熙皇帝</w:t>
      </w:r>
    </w:p>
    <w:p>
      <w:pPr>
        <w:ind w:left="0" w:right="0" w:firstLine="560"/>
        <w:spacing w:before="450" w:after="450" w:line="312" w:lineRule="auto"/>
      </w:pPr>
      <w:r>
        <w:rPr>
          <w:rFonts w:ascii="宋体" w:hAnsi="宋体" w:eastAsia="宋体" w:cs="宋体"/>
          <w:color w:val="000"/>
          <w:sz w:val="28"/>
          <w:szCs w:val="28"/>
        </w:rPr>
        <w:t xml:space="preserve">　　顺治皇帝的罪己诏不无道理，康熙皇帝被称为“千古一帝”更是理所应当。你认为这父子两真正的差别在哪里?你更认可哪位皇帝建立的功勋和对大清朝的贡献呢?</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2025-01-17T00:48:00+08:00</dcterms:created>
  <dcterms:modified xsi:type="dcterms:W3CDTF">2025-01-17T00:48:00+08:00</dcterms:modified>
</cp:coreProperties>
</file>

<file path=docProps/custom.xml><?xml version="1.0" encoding="utf-8"?>
<Properties xmlns="http://schemas.openxmlformats.org/officeDocument/2006/custom-properties" xmlns:vt="http://schemas.openxmlformats.org/officeDocument/2006/docPropsVTypes"/>
</file>