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三国时期刘备早年到处游走 刘备的军费是怎么来的</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对刘备军费很感兴趣的小伙伴们，趣历史小编带来详细的文章供大家参考。三国时代像刘备这种游走集团的军费从哪来?看过三国的朋友都了解刘备前期过的很惨，基本上是要人没人，要钱没钱，手底下那几个兵都是收编的流民</w:t>
      </w:r>
    </w:p>
    <w:p>
      <w:pPr>
        <w:ind w:left="0" w:right="0" w:firstLine="560"/>
        <w:spacing w:before="450" w:after="450" w:line="312" w:lineRule="auto"/>
      </w:pPr>
      <w:r>
        <w:rPr>
          <w:rFonts w:ascii="宋体" w:hAnsi="宋体" w:eastAsia="宋体" w:cs="宋体"/>
          <w:color w:val="000"/>
          <w:sz w:val="28"/>
          <w:szCs w:val="28"/>
        </w:rPr>
        <w:t xml:space="preserve">对刘备军费很感兴趣的小伙伴们，趣历史小编带来详细的文章供大家参考。三国时代像刘备这种游走集团的军费从哪来?</w:t>
      </w:r>
    </w:p>
    <w:p>
      <w:pPr>
        <w:ind w:left="0" w:right="0" w:firstLine="560"/>
        <w:spacing w:before="450" w:after="450" w:line="312" w:lineRule="auto"/>
      </w:pPr>
      <w:r>
        <w:rPr>
          <w:rFonts w:ascii="宋体" w:hAnsi="宋体" w:eastAsia="宋体" w:cs="宋体"/>
          <w:color w:val="000"/>
          <w:sz w:val="28"/>
          <w:szCs w:val="28"/>
        </w:rPr>
        <w:t xml:space="preserve">看过三国的朋友都了解刘备前期过的很惨，基本上是要人没人，要钱没钱，手底下那几个兵都是收编的流民，也没有什么战斗力，像曹操和袁绍的大军都是专业吃军粮的士兵，那肯定没得比。</w:t>
      </w:r>
    </w:p>
    <w:p>
      <w:pPr>
        <w:ind w:left="0" w:right="0" w:firstLine="560"/>
        <w:spacing w:before="450" w:after="450" w:line="312" w:lineRule="auto"/>
      </w:pPr>
      <w:r>
        <w:rPr>
          <w:rFonts w:ascii="宋体" w:hAnsi="宋体" w:eastAsia="宋体" w:cs="宋体"/>
          <w:color w:val="000"/>
          <w:sz w:val="28"/>
          <w:szCs w:val="28"/>
        </w:rPr>
        <w:t xml:space="preserve">刘备的军费开支主要来自于投靠，前期虽然有富商予以资助，但战争是相当消耗资源的事情，再有钱的富商也支撑不了多久。</w:t>
      </w:r>
    </w:p>
    <w:p>
      <w:pPr>
        <w:ind w:left="0" w:right="0" w:firstLine="560"/>
        <w:spacing w:before="450" w:after="450" w:line="312" w:lineRule="auto"/>
      </w:pPr>
      <w:r>
        <w:rPr>
          <w:rFonts w:ascii="宋体" w:hAnsi="宋体" w:eastAsia="宋体" w:cs="宋体"/>
          <w:color w:val="000"/>
          <w:sz w:val="28"/>
          <w:szCs w:val="28"/>
        </w:rPr>
        <w:t xml:space="preserve">何况在三国这样的乱世中，有钱人都把自己的财富藏了起来，以便时局稳定后东山再起，而在战争中从事投机活动的商人其实是很少的，毕竟风险太大。当年沈万三出钱犒赏朱元璋的大军，险些被杀头，可见军阀的大腿也不是那么好抱的。</w:t>
      </w:r>
    </w:p>
    <w:p>
      <w:pPr>
        <w:ind w:left="0" w:right="0" w:firstLine="560"/>
        <w:spacing w:before="450" w:after="450" w:line="312" w:lineRule="auto"/>
      </w:pPr>
      <w:r>
        <w:rPr>
          <w:rFonts w:ascii="宋体" w:hAnsi="宋体" w:eastAsia="宋体" w:cs="宋体"/>
          <w:color w:val="000"/>
          <w:sz w:val="28"/>
          <w:szCs w:val="28"/>
        </w:rPr>
        <w:t xml:space="preserve">刘备在涿郡起兵的时候，得到了一个富商的资助，可以说老天赏饭吃，按理来说刘备一无人，二无钱，三无土地，别人为什么要资助你呢?</w:t>
      </w:r>
    </w:p>
    <w:p>
      <w:pPr>
        <w:ind w:left="0" w:right="0" w:firstLine="560"/>
        <w:spacing w:before="450" w:after="450" w:line="312" w:lineRule="auto"/>
      </w:pPr>
      <w:r>
        <w:rPr>
          <w:rFonts w:ascii="宋体" w:hAnsi="宋体" w:eastAsia="宋体" w:cs="宋体"/>
          <w:color w:val="000"/>
          <w:sz w:val="28"/>
          <w:szCs w:val="28"/>
        </w:rPr>
        <w:t xml:space="preserve">有了富商的资助，刘备终于有了逐鹿中原的一点小小资本。</w:t>
      </w:r>
    </w:p>
    <w:p>
      <w:pPr>
        <w:ind w:left="0" w:right="0" w:firstLine="560"/>
        <w:spacing w:before="450" w:after="450" w:line="312" w:lineRule="auto"/>
      </w:pPr>
      <w:r>
        <w:rPr>
          <w:rFonts w:ascii="宋体" w:hAnsi="宋体" w:eastAsia="宋体" w:cs="宋体"/>
          <w:color w:val="000"/>
          <w:sz w:val="28"/>
          <w:szCs w:val="28"/>
        </w:rPr>
        <w:t xml:space="preserve">中山大商张世平、苏双等赀累千金，贩马周旋於涿郡，见而异之，乃多与之金财。先主由是得用合徒众——《三国志·先主传》</w:t>
      </w:r>
    </w:p>
    <w:p>
      <w:pPr>
        <w:ind w:left="0" w:right="0" w:firstLine="560"/>
        <w:spacing w:before="450" w:after="450" w:line="312" w:lineRule="auto"/>
      </w:pPr>
      <w:r>
        <w:rPr>
          <w:rFonts w:ascii="宋体" w:hAnsi="宋体" w:eastAsia="宋体" w:cs="宋体"/>
          <w:color w:val="000"/>
          <w:sz w:val="28"/>
          <w:szCs w:val="28"/>
        </w:rPr>
        <w:t xml:space="preserve">不过刘备虽然有了人马，但并没有立马投入战场，其实这个时候他也在观望。而在观望期间聚集在刘备身边的人马开支很大部分上我认为都是自费，因为这个时候的刘备还没有举事，那么也就不存在吃皇粮一说。</w:t>
      </w:r>
    </w:p>
    <w:p>
      <w:pPr>
        <w:ind w:left="0" w:right="0" w:firstLine="560"/>
        <w:spacing w:before="450" w:after="450" w:line="312" w:lineRule="auto"/>
      </w:pPr>
      <w:r>
        <w:rPr>
          <w:rFonts w:ascii="宋体" w:hAnsi="宋体" w:eastAsia="宋体" w:cs="宋体"/>
          <w:color w:val="000"/>
          <w:sz w:val="28"/>
          <w:szCs w:val="28"/>
        </w:rPr>
        <w:t xml:space="preserve">黄巾起义爆发后，刘备带着人马正式投入战场，因为剿贼有功，刘备兜兜转转干了安喜县尉、下密县丞、高唐尉、高唐令，后来又去投奔公孙瓒，被任命为别部司马。</w:t>
      </w:r>
    </w:p>
    <w:p>
      <w:pPr>
        <w:ind w:left="0" w:right="0" w:firstLine="560"/>
        <w:spacing w:before="450" w:after="450" w:line="312" w:lineRule="auto"/>
      </w:pPr>
      <w:r>
        <w:rPr>
          <w:rFonts w:ascii="宋体" w:hAnsi="宋体" w:eastAsia="宋体" w:cs="宋体"/>
          <w:color w:val="000"/>
          <w:sz w:val="28"/>
          <w:szCs w:val="28"/>
        </w:rPr>
        <w:t xml:space="preserve">所以这个时候刘备的军费支出基本上可以通过一部分国家支出，一部分通过打仗时掠夺所得，勉勉强强可以养活他的队伍。后来，他又担任平原县令，这无疑又是一笔收入。</w:t>
      </w:r>
    </w:p>
    <w:p>
      <w:pPr>
        <w:ind w:left="0" w:right="0" w:firstLine="560"/>
        <w:spacing w:before="450" w:after="450" w:line="312" w:lineRule="auto"/>
      </w:pPr>
      <w:r>
        <w:rPr>
          <w:rFonts w:ascii="宋体" w:hAnsi="宋体" w:eastAsia="宋体" w:cs="宋体"/>
          <w:color w:val="000"/>
          <w:sz w:val="28"/>
          <w:szCs w:val="28"/>
        </w:rPr>
        <w:t xml:space="preserve">因此刘备到这个阶段时已经拉起了一支数千人的队伍，数千人的吃喝拉撒全仰仗着刘备，这个时候肯定不可能依靠富商资助，刘备虽然名声很好，但商人本质上是投机的，他们的资助行为实际上也是一种投资。</w:t>
      </w:r>
    </w:p>
    <w:p>
      <w:pPr>
        <w:ind w:left="0" w:right="0" w:firstLine="560"/>
        <w:spacing w:before="450" w:after="450" w:line="312" w:lineRule="auto"/>
      </w:pPr>
      <w:r>
        <w:rPr>
          <w:rFonts w:ascii="宋体" w:hAnsi="宋体" w:eastAsia="宋体" w:cs="宋体"/>
          <w:color w:val="000"/>
          <w:sz w:val="28"/>
          <w:szCs w:val="28"/>
        </w:rPr>
        <w:t xml:space="preserve">不过也不排除这数千人中的一部分士兵也去干一些偷鸡摸狗、打家劫舍的事情，再说这个时候刘备已经投靠公孙瓒，那么公孙瓒肯定要拨出一部分军马粮草给刘备。</w:t>
      </w:r>
    </w:p>
    <w:p>
      <w:pPr>
        <w:ind w:left="0" w:right="0" w:firstLine="560"/>
        <w:spacing w:before="450" w:after="450" w:line="312" w:lineRule="auto"/>
      </w:pPr>
      <w:r>
        <w:rPr>
          <w:rFonts w:ascii="宋体" w:hAnsi="宋体" w:eastAsia="宋体" w:cs="宋体"/>
          <w:color w:val="000"/>
          <w:sz w:val="28"/>
          <w:szCs w:val="28"/>
        </w:rPr>
        <w:t xml:space="preserve">总之这个时候刘备勉勉强强可以养活他那支队伍，只能说是养活，不至于饿死，而他的转机出现在曹操打徐州的时候。</w:t>
      </w:r>
    </w:p>
    <w:p>
      <w:pPr>
        <w:ind w:left="0" w:right="0" w:firstLine="560"/>
        <w:spacing w:before="450" w:after="450" w:line="312" w:lineRule="auto"/>
      </w:pPr>
      <w:r>
        <w:rPr>
          <w:rFonts w:ascii="宋体" w:hAnsi="宋体" w:eastAsia="宋体" w:cs="宋体"/>
          <w:color w:val="000"/>
          <w:sz w:val="28"/>
          <w:szCs w:val="28"/>
        </w:rPr>
        <w:t xml:space="preserve">陶谦派人去向青州刺史田楷求救，而刘备刚好和田楷驻扎在一处，于是刘备就和这个田楷一起出兵去援救徐州，这个时候他有多少人马呢?</w:t>
      </w:r>
    </w:p>
    <w:p>
      <w:pPr>
        <w:ind w:left="0" w:right="0" w:firstLine="560"/>
        <w:spacing w:before="450" w:after="450" w:line="312" w:lineRule="auto"/>
      </w:pPr>
      <w:r>
        <w:rPr>
          <w:rFonts w:ascii="宋体" w:hAnsi="宋体" w:eastAsia="宋体" w:cs="宋体"/>
          <w:color w:val="000"/>
          <w:sz w:val="28"/>
          <w:szCs w:val="28"/>
        </w:rPr>
        <w:t xml:space="preserve">时先主自有兵千馀人及幽州乌丸杂胡骑，又略得饑民数千人，既到，谦以丹杨兵四千益先主，先主遂去楷归谦——《三国志·先主传》</w:t>
      </w:r>
    </w:p>
    <w:p>
      <w:pPr>
        <w:ind w:left="0" w:right="0" w:firstLine="560"/>
        <w:spacing w:before="450" w:after="450" w:line="312" w:lineRule="auto"/>
      </w:pPr>
      <w:r>
        <w:rPr>
          <w:rFonts w:ascii="宋体" w:hAnsi="宋体" w:eastAsia="宋体" w:cs="宋体"/>
          <w:color w:val="000"/>
          <w:sz w:val="28"/>
          <w:szCs w:val="28"/>
        </w:rPr>
        <w:t xml:space="preserve">我估计也就两千人左右，这后面的一千人还是在半道的时候临时收编的，等他到了徐州之后，陶谦很大方的就拨了四千人的队伍给他，这其中肯定包括军粮物资之类的。</w:t>
      </w:r>
    </w:p>
    <w:p>
      <w:pPr>
        <w:ind w:left="0" w:right="0" w:firstLine="560"/>
        <w:spacing w:before="450" w:after="450" w:line="312" w:lineRule="auto"/>
      </w:pPr>
      <w:r>
        <w:rPr>
          <w:rFonts w:ascii="宋体" w:hAnsi="宋体" w:eastAsia="宋体" w:cs="宋体"/>
          <w:color w:val="000"/>
          <w:sz w:val="28"/>
          <w:szCs w:val="28"/>
        </w:rPr>
        <w:t xml:space="preserve">所以说陶谦真的是刘备一生中最重要的贵人，完全可以说就是老天爷派来拉刘备一把的人，陶谦死后，徐州就成为了刘备的地盘，摇身一变就成为了一城之主。</w:t>
      </w:r>
    </w:p>
    <w:p>
      <w:pPr>
        <w:ind w:left="0" w:right="0" w:firstLine="560"/>
        <w:spacing w:before="450" w:after="450" w:line="312" w:lineRule="auto"/>
      </w:pPr>
      <w:r>
        <w:rPr>
          <w:rFonts w:ascii="宋体" w:hAnsi="宋体" w:eastAsia="宋体" w:cs="宋体"/>
          <w:color w:val="000"/>
          <w:sz w:val="28"/>
          <w:szCs w:val="28"/>
        </w:rPr>
        <w:t xml:space="preserve">而徐州是一个什么地方呢?</w:t>
      </w:r>
    </w:p>
    <w:p>
      <w:pPr>
        <w:ind w:left="0" w:right="0" w:firstLine="560"/>
        <w:spacing w:before="450" w:after="450" w:line="312" w:lineRule="auto"/>
      </w:pPr>
      <w:r>
        <w:rPr>
          <w:rFonts w:ascii="宋体" w:hAnsi="宋体" w:eastAsia="宋体" w:cs="宋体"/>
          <w:color w:val="000"/>
          <w:sz w:val="28"/>
          <w:szCs w:val="28"/>
        </w:rPr>
        <w:t xml:space="preserve">彼州殷富，户口百万——《三国志·先主传》</w:t>
      </w:r>
    </w:p>
    <w:p>
      <w:pPr>
        <w:ind w:left="0" w:right="0" w:firstLine="560"/>
        <w:spacing w:before="450" w:after="450" w:line="312" w:lineRule="auto"/>
      </w:pPr>
      <w:r>
        <w:rPr>
          <w:rFonts w:ascii="宋体" w:hAnsi="宋体" w:eastAsia="宋体" w:cs="宋体"/>
          <w:color w:val="000"/>
          <w:sz w:val="28"/>
          <w:szCs w:val="28"/>
        </w:rPr>
        <w:t xml:space="preserve">当然户口百万是一种夸张的说法，但彼时的徐州绝对属于大城市，不过这时候的刘备由于身边没有什么给力的谋士，结果就被吕布给夺走了，迫不得已只好投奔了曹操，而军粮自然是由曹操来拨付。</w:t>
      </w:r>
    </w:p>
    <w:p>
      <w:pPr>
        <w:ind w:left="0" w:right="0" w:firstLine="560"/>
        <w:spacing w:before="450" w:after="450" w:line="312" w:lineRule="auto"/>
      </w:pPr>
      <w:r>
        <w:rPr>
          <w:rFonts w:ascii="宋体" w:hAnsi="宋体" w:eastAsia="宋体" w:cs="宋体"/>
          <w:color w:val="000"/>
          <w:sz w:val="28"/>
          <w:szCs w:val="28"/>
        </w:rPr>
        <w:t xml:space="preserve">总之刘备在前期的颠沛中，其军费开支绝大部分都来自于投靠，富商资助只是在他起事的时候，其中肯定也有一部分来自于打仗时收获的敌人物资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2025-01-17T01:14:07+08:00</dcterms:created>
  <dcterms:modified xsi:type="dcterms:W3CDTF">2025-01-17T01:14:07+08:00</dcterms:modified>
</cp:coreProperties>
</file>

<file path=docProps/custom.xml><?xml version="1.0" encoding="utf-8"?>
<Properties xmlns="http://schemas.openxmlformats.org/officeDocument/2006/custom-properties" xmlns:vt="http://schemas.openxmlformats.org/officeDocument/2006/docPropsVTypes"/>
</file>