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历史上刘伯温是如何预测大明的国运的？</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三分天下诸葛亮，一统江山刘伯温。这是很多读者都比较关心的问题，接下来各位读者就和趣历史小编一起来了解吧!在《三国演义》中有一句经典的句子，“话说天下大势，分久必合，合久必分”，而历史的轨迹也确确实实是</w:t>
      </w:r>
    </w:p>
    <w:p>
      <w:pPr>
        <w:ind w:left="0" w:right="0" w:firstLine="560"/>
        <w:spacing w:before="450" w:after="450" w:line="312" w:lineRule="auto"/>
      </w:pPr>
      <w:r>
        <w:rPr>
          <w:rFonts w:ascii="宋体" w:hAnsi="宋体" w:eastAsia="宋体" w:cs="宋体"/>
          <w:color w:val="000"/>
          <w:sz w:val="28"/>
          <w:szCs w:val="28"/>
        </w:rPr>
        <w:t xml:space="preserve">三分天下诸葛亮，一统江山刘伯温。这是很多读者都比较关心的问题，接下来各位读者就和趣历史小编一起来了解吧!</w:t>
      </w:r>
    </w:p>
    <w:p>
      <w:pPr>
        <w:ind w:left="0" w:right="0" w:firstLine="560"/>
        <w:spacing w:before="450" w:after="450" w:line="312" w:lineRule="auto"/>
      </w:pPr>
      <w:r>
        <w:rPr>
          <w:rFonts w:ascii="宋体" w:hAnsi="宋体" w:eastAsia="宋体" w:cs="宋体"/>
          <w:color w:val="000"/>
          <w:sz w:val="28"/>
          <w:szCs w:val="28"/>
        </w:rPr>
        <w:t xml:space="preserve">在《三国演义》中有一句经典的句子，“话说天下大势，分久必合，合久必分”，而历史的轨迹也确确实实是按照这样的趋势发展的。然而，对于每一王朝的开国之人而言，他们并不愿意让自己的王朝覆灭，而是希望它能够在这个世界上屹立不倒。当然，这只是他们的想法罢了，几乎不可能实现。不过，为了寻求心理安慰，这些开国皇帝免不了去找一些有推演能力的人来预测自己王朝的未来发展趋势。</w:t>
      </w:r>
    </w:p>
    <w:p>
      <w:pPr>
        <w:ind w:left="0" w:right="0" w:firstLine="560"/>
        <w:spacing w:before="450" w:after="450" w:line="312" w:lineRule="auto"/>
      </w:pPr>
      <w:r>
        <w:rPr>
          <w:rFonts w:ascii="宋体" w:hAnsi="宋体" w:eastAsia="宋体" w:cs="宋体"/>
          <w:color w:val="000"/>
          <w:sz w:val="28"/>
          <w:szCs w:val="28"/>
        </w:rPr>
        <w:t xml:space="preserve">大明王朝的开国君王朱元璋就经历过这样的事情，当明朝成功建立后，他便开始为王朝的未来担忧，于是召来了自己帐下最为聪明的人——刘伯温，希望他能够为明朝算上一卦。刘伯温何许人也?此人乃是元末明初的著名政治家，天文家，博通经史，尤精象纬之学，时人比之诸葛亮。由此可见，此人还是有些许的真才实学的，毕竟都能够与诸葛亮相提并论了。</w:t>
      </w:r>
    </w:p>
    <w:p>
      <w:pPr>
        <w:ind w:left="0" w:right="0" w:firstLine="560"/>
        <w:spacing w:before="450" w:after="450" w:line="312" w:lineRule="auto"/>
      </w:pPr>
      <w:r>
        <w:rPr>
          <w:rFonts w:ascii="宋体" w:hAnsi="宋体" w:eastAsia="宋体" w:cs="宋体"/>
          <w:color w:val="000"/>
          <w:sz w:val="28"/>
          <w:szCs w:val="28"/>
        </w:rPr>
        <w:t xml:space="preserve">元朝末年，朱元璋有幸将刘伯温纳入自己的麾下，并且担任军师一职。在刘伯温的各种优秀点子，以及优秀的政治才能的帮助下，朱元璋建立起了大明王朝。因此，刘伯温自然是明朝当之无愧的开国元勋。</w:t>
      </w:r>
    </w:p>
    <w:p>
      <w:pPr>
        <w:ind w:left="0" w:right="0" w:firstLine="560"/>
        <w:spacing w:before="450" w:after="450" w:line="312" w:lineRule="auto"/>
      </w:pPr>
      <w:r>
        <w:rPr>
          <w:rFonts w:ascii="宋体" w:hAnsi="宋体" w:eastAsia="宋体" w:cs="宋体"/>
          <w:color w:val="000"/>
          <w:sz w:val="28"/>
          <w:szCs w:val="28"/>
        </w:rPr>
        <w:t xml:space="preserve">这样来看的话，朱元璋找刘伯温来讨论明朝的命运，自然是再正常不过的事情了。刘伯温听完了朱元璋的问题后，并不是很想做这个事情，因为很有可能得罪皇帝。不过朱元璋却表示自己只想要听真话，并且不论说出什么样的结果，都不会惩罚他。于是乎，刘伯温只能将自己推算出来的结果告诉朱元璋：“遇顺即止”。</w:t>
      </w:r>
    </w:p>
    <w:p>
      <w:pPr>
        <w:ind w:left="0" w:right="0" w:firstLine="560"/>
        <w:spacing w:before="450" w:after="450" w:line="312" w:lineRule="auto"/>
      </w:pPr>
      <w:r>
        <w:rPr>
          <w:rFonts w:ascii="宋体" w:hAnsi="宋体" w:eastAsia="宋体" w:cs="宋体"/>
          <w:color w:val="000"/>
          <w:sz w:val="28"/>
          <w:szCs w:val="28"/>
        </w:rPr>
        <w:t xml:space="preserve">朱元璋听说了这四个字后，并不知道其中的奥妙，不过经过仔细推敲之后，他便得到了自己的想法，将“顺”拆分为三百八，也就是说，他认为明朝可以继续传承三百多年。想到这里，朱元璋便觉得十分高兴，因为就之前的王朝的存在时长来看的话，三百八十年已经很久了。</w:t>
      </w:r>
    </w:p>
    <w:p>
      <w:pPr>
        <w:ind w:left="0" w:right="0" w:firstLine="560"/>
        <w:spacing w:before="450" w:after="450" w:line="312" w:lineRule="auto"/>
      </w:pPr>
      <w:r>
        <w:rPr>
          <w:rFonts w:ascii="宋体" w:hAnsi="宋体" w:eastAsia="宋体" w:cs="宋体"/>
          <w:color w:val="000"/>
          <w:sz w:val="28"/>
          <w:szCs w:val="28"/>
        </w:rPr>
        <w:t xml:space="preserve">对于朱元璋的想法，刘伯温虽然知道他想错了，但是并没有没有进行修正。多年之后，当李自成击败了明朝的末代皇帝，并建立起了大顺王朝的时候，后世之人才真正理解了“遇顺即止”的含义。但是从1968年明朝建立，到1644，明朝覆灭，一共两百七十六年，并没有的达到380年。因此，朱元璋可谓是空欢喜一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2025-01-16T17:47:52+08:00</dcterms:created>
  <dcterms:modified xsi:type="dcterms:W3CDTF">2025-01-16T17:47:52+08:00</dcterms:modified>
</cp:coreProperties>
</file>

<file path=docProps/custom.xml><?xml version="1.0" encoding="utf-8"?>
<Properties xmlns="http://schemas.openxmlformats.org/officeDocument/2006/custom-properties" xmlns:vt="http://schemas.openxmlformats.org/officeDocument/2006/docPropsVTypes"/>
</file>