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雍正朝时期李卫到底有多受宠？他最后是什么结局？</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李卫，字又玠，江南铜山人，清代名臣。趣历史小编为大家带来相关内容，感兴趣的小伙伴快来看看吧。前些年热播的一部电视剧名为《李卫当官》相信很多人都看过吧!李卫作为清朝时期重臣的形象深入人心，他凭借着自己的</w:t>
      </w:r>
    </w:p>
    <w:p>
      <w:pPr>
        <w:ind w:left="0" w:right="0" w:firstLine="560"/>
        <w:spacing w:before="450" w:after="450" w:line="312" w:lineRule="auto"/>
      </w:pPr>
      <w:r>
        <w:rPr>
          <w:rFonts w:ascii="宋体" w:hAnsi="宋体" w:eastAsia="宋体" w:cs="宋体"/>
          <w:color w:val="000"/>
          <w:sz w:val="28"/>
          <w:szCs w:val="28"/>
        </w:rPr>
        <w:t xml:space="preserve">李卫，字又玠，江南铜山人，清代名臣。趣历史小编为大家带来相关内容，感兴趣的小伙伴快来看看吧。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前些年热播的一部电视剧名为《李卫当官》相信很多人都看过吧!李卫作为清朝时期重臣的形象深入人心，他凭借着自己的能力不断得到晋升，更受到了雍正皇帝的信任，即便是到了乾隆时期他也仍然能够位极人臣，权倾朝野。</w:t>
      </w:r>
    </w:p>
    <w:p>
      <w:pPr>
        <w:ind w:left="0" w:right="0" w:firstLine="560"/>
        <w:spacing w:before="450" w:after="450" w:line="312" w:lineRule="auto"/>
      </w:pPr>
      <w:r>
        <w:rPr>
          <w:rFonts w:ascii="宋体" w:hAnsi="宋体" w:eastAsia="宋体" w:cs="宋体"/>
          <w:color w:val="000"/>
          <w:sz w:val="28"/>
          <w:szCs w:val="28"/>
        </w:rPr>
        <w:t xml:space="preserve">不过对李卫了解的人都知道，他平日里是比较嚣张的，那作为雍正年间的宠臣李卫在巅峰时期是有多嚣张呢?这样的性格特点又造就了他怎样的下场呢?要说这其中的故事和结局，着实让人意想不到，让我们来看看李卫的一生是怎样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买官入仕途，接连晋升</w:t>
      </w:r>
    </w:p>
    <w:p>
      <w:pPr>
        <w:ind w:left="0" w:right="0" w:firstLine="560"/>
        <w:spacing w:before="450" w:after="450" w:line="312" w:lineRule="auto"/>
      </w:pPr>
      <w:r>
        <w:rPr>
          <w:rFonts w:ascii="宋体" w:hAnsi="宋体" w:eastAsia="宋体" w:cs="宋体"/>
          <w:color w:val="000"/>
          <w:sz w:val="28"/>
          <w:szCs w:val="28"/>
        </w:rPr>
        <w:t xml:space="preserve">或许李卫的印象在大家眼中就是一个穷苦的读书人，或者说就是纯纯一条咸鱼，为雍正皇帝鞍前马后，在后来有了机会才得以翻身，其实不然，李卫并不是一个穷小子，反而却是一个妥妥的富二代，因为家中父辈都是从商的大商人，那财富自然也是没的说，肯定是富甲一方，不过古代重农抑商，商人的地位最低下，这或许也就是后世之人贬低李卫出身的重要原因。</w:t>
      </w:r>
    </w:p>
    <w:p>
      <w:pPr>
        <w:ind w:left="0" w:right="0" w:firstLine="560"/>
        <w:spacing w:before="450" w:after="450" w:line="312" w:lineRule="auto"/>
      </w:pPr>
      <w:r>
        <w:rPr>
          <w:rFonts w:ascii="宋体" w:hAnsi="宋体" w:eastAsia="宋体" w:cs="宋体"/>
          <w:color w:val="000"/>
          <w:sz w:val="28"/>
          <w:szCs w:val="28"/>
        </w:rPr>
        <w:t xml:space="preserve">同时也正是这种社会思想，让很多人都会选择去考取功名，进入仕途，成为社会阶层的最顶端，李卫在当时自然也是有着这样的想法，不过他能力有限，在读书方面一直难以取得很好的成绩，多次参加科举考试都未能状元及第，最后无奈之下，家里人只好花重金为他买一个官职来做。</w:t>
      </w:r>
    </w:p>
    <w:p>
      <w:pPr>
        <w:ind w:left="0" w:right="0" w:firstLine="560"/>
        <w:spacing w:before="450" w:after="450" w:line="312" w:lineRule="auto"/>
      </w:pPr>
      <w:r>
        <w:rPr>
          <w:rFonts w:ascii="宋体" w:hAnsi="宋体" w:eastAsia="宋体" w:cs="宋体"/>
          <w:color w:val="000"/>
          <w:sz w:val="28"/>
          <w:szCs w:val="28"/>
        </w:rPr>
        <w:t xml:space="preserve">说到这里可能很多人好奇了，为什么官职还能买呢?之所以会出现这种情况是因为当时清王朝的发展急需大量的资金，但又不能增加赋税或者是通过其他方面来筹集资金，这样极有可能发生民众起义的叛乱，如果真的这样做岂不是得不偿失?</w:t>
      </w:r>
    </w:p>
    <w:p>
      <w:pPr>
        <w:ind w:left="0" w:right="0" w:firstLine="560"/>
        <w:spacing w:before="450" w:after="450" w:line="312" w:lineRule="auto"/>
      </w:pPr>
      <w:r>
        <w:rPr>
          <w:rFonts w:ascii="宋体" w:hAnsi="宋体" w:eastAsia="宋体" w:cs="宋体"/>
          <w:color w:val="000"/>
          <w:sz w:val="28"/>
          <w:szCs w:val="28"/>
        </w:rPr>
        <w:t xml:space="preserve">于是当时朝廷便决定将一些无关紧要的官职让出来进行贩卖，有钱有势地为了能够让自己的子女进入仕途，摆脱社会底层的命运，通常都会以重金去购买这样的官职，这也就是为什么李卫能够买官做。</w:t>
      </w:r>
    </w:p>
    <w:p>
      <w:pPr>
        <w:ind w:left="0" w:right="0" w:firstLine="560"/>
        <w:spacing w:before="450" w:after="450" w:line="312" w:lineRule="auto"/>
      </w:pPr>
      <w:r>
        <w:rPr>
          <w:rFonts w:ascii="宋体" w:hAnsi="宋体" w:eastAsia="宋体" w:cs="宋体"/>
          <w:color w:val="000"/>
          <w:sz w:val="28"/>
          <w:szCs w:val="28"/>
        </w:rPr>
        <w:t xml:space="preserve">不过这样的官职基本上都是闲差，既没有什么权利，也没有什么重要的工作，李卫在最开始所当的五品员外郎正是如此，可在官场之中一切都有可能发生，李卫虽然在读书方面没什么能力，但在为人处世方面却深得人心，凭借着处事圆滑的特点，得到了很多官员的信任和赏识，这也就有了后来怡亲王胤祥举荐他，从而晋升成为户部郎中。</w:t>
      </w:r>
    </w:p>
    <w:p>
      <w:pPr>
        <w:ind w:left="0" w:right="0" w:firstLine="560"/>
        <w:spacing w:before="450" w:after="450" w:line="312" w:lineRule="auto"/>
      </w:pPr>
      <w:r>
        <w:rPr>
          <w:rFonts w:ascii="宋体" w:hAnsi="宋体" w:eastAsia="宋体" w:cs="宋体"/>
          <w:color w:val="000"/>
          <w:sz w:val="28"/>
          <w:szCs w:val="28"/>
        </w:rPr>
        <w:t xml:space="preserve">因为他办事能力比较突出，在处理很多事情方面都能够很好地权衡各方的利益，这让当时的雍正皇帝对他刮目相看，在第二年他便又晋升为浙江布政使，随后在接下来的几年里，李卫在工作上的功绩越来越突出，也因此有接连得到提拔，最后官至浙江总督，这个官职可谓是朝廷的一大重臣，此时的李卫在雍正年间已经算是达到了事业巅峰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巅峰时期的李卫有多嚣张?</w:t>
      </w:r>
    </w:p>
    <w:p>
      <w:pPr>
        <w:ind w:left="0" w:right="0" w:firstLine="560"/>
        <w:spacing w:before="450" w:after="450" w:line="312" w:lineRule="auto"/>
      </w:pPr>
      <w:r>
        <w:rPr>
          <w:rFonts w:ascii="宋体" w:hAnsi="宋体" w:eastAsia="宋体" w:cs="宋体"/>
          <w:color w:val="000"/>
          <w:sz w:val="28"/>
          <w:szCs w:val="28"/>
        </w:rPr>
        <w:t xml:space="preserve">要说李卫为什么能够得到不断的晋升，主要是和他的“嚣张”有关，不过他的这个嚣张可并不是我们认为的那样目中无人，蛮横无理的性格特征，而是专属于他的办事风格和在官场上为人处事的特点。</w:t>
      </w:r>
    </w:p>
    <w:p>
      <w:pPr>
        <w:ind w:left="0" w:right="0" w:firstLine="560"/>
        <w:spacing w:before="450" w:after="450" w:line="312" w:lineRule="auto"/>
      </w:pPr>
      <w:r>
        <w:rPr>
          <w:rFonts w:ascii="宋体" w:hAnsi="宋体" w:eastAsia="宋体" w:cs="宋体"/>
          <w:color w:val="000"/>
          <w:sz w:val="28"/>
          <w:szCs w:val="28"/>
        </w:rPr>
        <w:t xml:space="preserve">这主要从两方面来说，首先就是从经济层面上，在他成为浙江总督掌管浙江地方时，出台各种政策扶持很多产业的发展，其中最有特色的就是将风月场所进行制度化，让其能够合法合规的经营。</w:t>
      </w:r>
    </w:p>
    <w:p>
      <w:pPr>
        <w:ind w:left="0" w:right="0" w:firstLine="560"/>
        <w:spacing w:before="450" w:after="450" w:line="312" w:lineRule="auto"/>
      </w:pPr>
      <w:r>
        <w:rPr>
          <w:rFonts w:ascii="宋体" w:hAnsi="宋体" w:eastAsia="宋体" w:cs="宋体"/>
          <w:color w:val="000"/>
          <w:sz w:val="28"/>
          <w:szCs w:val="28"/>
        </w:rPr>
        <w:t xml:space="preserve">因为这种经营场所在当时来说能够带来巨大的经济收益，不仅起到安抚部分男性需求的问题，还可以带动其他娱乐行业的发展，这对于官府来说无疑是一笔巨大的财政收入，但这种地方终究是鱼龙混杂之地，难以监管，所以其他地方的一些官员都选择关闭这种风月场所，可李卫偏偏反其道而行之，并且还取得了较大的成功，这也有力地推动了浙江地区经济的发展。</w:t>
      </w:r>
    </w:p>
    <w:p>
      <w:pPr>
        <w:ind w:left="0" w:right="0" w:firstLine="560"/>
        <w:spacing w:before="450" w:after="450" w:line="312" w:lineRule="auto"/>
      </w:pPr>
      <w:r>
        <w:rPr>
          <w:rFonts w:ascii="宋体" w:hAnsi="宋体" w:eastAsia="宋体" w:cs="宋体"/>
          <w:color w:val="000"/>
          <w:sz w:val="28"/>
          <w:szCs w:val="28"/>
        </w:rPr>
        <w:t xml:space="preserve">其次就是政治层面上，李卫不畏强权，敢于和那些朝中的权臣相抗衡，就比如当时有一件追捕盗匪案件牵扯到朝廷大臣范文程的孙子范时绎，他的手下因为受贿于这些盗匪，便私自放走了他们，面对这样的情况李卫怎么可能容忍?在自己的地盘上居然被无视，还搅黄了他辛辛苦苦查办的案件。</w:t>
      </w:r>
    </w:p>
    <w:p>
      <w:pPr>
        <w:ind w:left="0" w:right="0" w:firstLine="560"/>
        <w:spacing w:before="450" w:after="450" w:line="312" w:lineRule="auto"/>
      </w:pPr>
      <w:r>
        <w:rPr>
          <w:rFonts w:ascii="宋体" w:hAnsi="宋体" w:eastAsia="宋体" w:cs="宋体"/>
          <w:color w:val="000"/>
          <w:sz w:val="28"/>
          <w:szCs w:val="28"/>
        </w:rPr>
        <w:t xml:space="preserve">要是其他的官员肯定会畏惧范文程在朝中的地位，将这件事情不了了之，可李卫不管这三七二十一，当即便写奏折上报了这件事情给雍正皇帝，雍正皇帝知道这件事情后，也是迅速查办了很多与之相关的官员，范文程以及他的孙子也因此受到了牵连。</w:t>
      </w:r>
    </w:p>
    <w:p>
      <w:pPr>
        <w:ind w:left="0" w:right="0" w:firstLine="560"/>
        <w:spacing w:before="450" w:after="450" w:line="312" w:lineRule="auto"/>
      </w:pPr>
      <w:r>
        <w:rPr>
          <w:rFonts w:ascii="宋体" w:hAnsi="宋体" w:eastAsia="宋体" w:cs="宋体"/>
          <w:color w:val="000"/>
          <w:sz w:val="28"/>
          <w:szCs w:val="28"/>
        </w:rPr>
        <w:t xml:space="preserve">虽然因为这件事情触怒了很多权贵，但李卫仍然坚持自己的原则，继续负责自己的职务，也正是这样的性格特点，让他再次得到了晋升成为了兵部尚书，后来甚至直接成了直隶总督。</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两朝元老，备受尊崇</w:t>
      </w:r>
    </w:p>
    <w:p>
      <w:pPr>
        <w:ind w:left="0" w:right="0" w:firstLine="560"/>
        <w:spacing w:before="450" w:after="450" w:line="312" w:lineRule="auto"/>
      </w:pPr>
      <w:r>
        <w:rPr>
          <w:rFonts w:ascii="宋体" w:hAnsi="宋体" w:eastAsia="宋体" w:cs="宋体"/>
          <w:color w:val="000"/>
          <w:sz w:val="28"/>
          <w:szCs w:val="28"/>
        </w:rPr>
        <w:t xml:space="preserve">到了乾隆年间，李卫仍然保持着这般“嚣张”的行事风格，成为直隶总督的他有着更高的官位，手中也有着更大的权利，所以在处理很多事物方面他变得更加果断，不畏权贵的性格也更甚以往，就连当时的亲王他也敢得罪，据说当时一位亲王家的奴仆和平民因为争夺土地而发生了矛盾冲突，两方实力有着很大的悬殊。</w:t>
      </w:r>
    </w:p>
    <w:p>
      <w:pPr>
        <w:ind w:left="0" w:right="0" w:firstLine="560"/>
        <w:spacing w:before="450" w:after="450" w:line="312" w:lineRule="auto"/>
      </w:pPr>
      <w:r>
        <w:rPr>
          <w:rFonts w:ascii="宋体" w:hAnsi="宋体" w:eastAsia="宋体" w:cs="宋体"/>
          <w:color w:val="000"/>
          <w:sz w:val="28"/>
          <w:szCs w:val="28"/>
        </w:rPr>
        <w:t xml:space="preserve">按理说，普通的官员肯定会选择站在亲王这一边，毕竟一个平民的利益对他们来说无关紧要，因为这件小事得罪亲王无疑是愚蠢的做法，而李卫依旧是天不怕地不怕，不仅仔细调查了这个案件背后的起因，还查出来这个亲王家的奴仆侵占土地，贿赂官员的事实，于是他又一纸奏折告到了乾隆皇帝那里，随即将这个奴仆严惩。</w:t>
      </w:r>
    </w:p>
    <w:p>
      <w:pPr>
        <w:ind w:left="0" w:right="0" w:firstLine="560"/>
        <w:spacing w:before="450" w:after="450" w:line="312" w:lineRule="auto"/>
      </w:pPr>
      <w:r>
        <w:rPr>
          <w:rFonts w:ascii="宋体" w:hAnsi="宋体" w:eastAsia="宋体" w:cs="宋体"/>
          <w:color w:val="000"/>
          <w:sz w:val="28"/>
          <w:szCs w:val="28"/>
        </w:rPr>
        <w:t xml:space="preserve">在这件事情之后，乾隆皇帝也看到了李卫身上的闪光点，既给了他口头上的表扬，也给了他官位上的提升，并对他加以重用，在李卫去世后乾隆皇帝更是下令照属员之礼奠送，经过地方，当地的文武官员，必须要差人护送二十里，可见乾隆皇帝对于这个臣子是多么的尊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2025-01-16T03:00:06+08:00</dcterms:created>
  <dcterms:modified xsi:type="dcterms:W3CDTF">2025-01-16T03:00:06+08:00</dcterms:modified>
</cp:coreProperties>
</file>

<file path=docProps/custom.xml><?xml version="1.0" encoding="utf-8"?>
<Properties xmlns="http://schemas.openxmlformats.org/officeDocument/2006/custom-properties" xmlns:vt="http://schemas.openxmlformats.org/officeDocument/2006/docPropsVTypes"/>
</file>