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钩弋夫人最后被汉武帝赐死，背后的真相是什么？</w:t>
      </w:r>
      <w:bookmarkEnd w:id="1"/>
    </w:p>
    <w:p>
      <w:pPr>
        <w:jc w:val="center"/>
        <w:spacing w:before="0" w:after="450"/>
      </w:pPr>
      <w:r>
        <w:rPr>
          <w:rFonts w:ascii="Arial" w:hAnsi="Arial" w:eastAsia="Arial" w:cs="Arial"/>
          <w:color w:val="999999"/>
          <w:sz w:val="20"/>
          <w:szCs w:val="20"/>
        </w:rPr>
        <w:t xml:space="preserve">来源：网络收集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汉武帝刘彻是中国古代的第二个封建王朝汉的皇帝。下面就一起来看看趣历史小编带来的文章。在我国五千年的历史长河当中，曾先后出现了四百多位君王，这些君王当中，有些白手起家，有些是继承了祖上衣钵，有些靠不正常</w:t>
      </w:r>
    </w:p>
    <w:p>
      <w:pPr>
        <w:ind w:left="0" w:right="0" w:firstLine="560"/>
        <w:spacing w:before="450" w:after="450" w:line="312" w:lineRule="auto"/>
      </w:pPr>
      <w:r>
        <w:rPr>
          <w:rFonts w:ascii="宋体" w:hAnsi="宋体" w:eastAsia="宋体" w:cs="宋体"/>
          <w:color w:val="000"/>
          <w:sz w:val="28"/>
          <w:szCs w:val="28"/>
        </w:rPr>
        <w:t xml:space="preserve">汉武帝刘彻是中国古代的第二个封建王朝汉的皇帝。下面就一起来看看趣历史小编带来的文章。</w:t>
      </w:r>
    </w:p>
    <w:p>
      <w:pPr>
        <w:ind w:left="0" w:right="0" w:firstLine="560"/>
        <w:spacing w:before="450" w:after="450" w:line="312" w:lineRule="auto"/>
      </w:pPr>
      <w:r>
        <w:rPr>
          <w:rFonts w:ascii="宋体" w:hAnsi="宋体" w:eastAsia="宋体" w:cs="宋体"/>
          <w:color w:val="000"/>
          <w:sz w:val="28"/>
          <w:szCs w:val="28"/>
        </w:rPr>
        <w:t xml:space="preserve">在我国五千年的历史长河当中，曾先后出现了四百多位君王，这些君王当中，有些白手起家，有些是继承了祖上衣钵，有些靠不正常手段，有些则临危受命，无论这些君王是以何种方式继承皇位的，可当他们坐在龙椅上时，都有着相同的顾虑和忧心，那就是害怕历史重演，害怕政权被颠覆，害怕自己到手的胜利果实再次失去，为了防止这一切的发生，他们利用一切手段和方法去避免和消除潜在的危机或是臆想中的危难，因此像开国功臣、有势力的外戚、抱团的宦官、有野心的后宫妃嫔都成了潜在的敌人。这些潜在的敌人，有些无辜受难，而有些则为自己的政治野心付出了代价。</w:t>
      </w:r>
    </w:p>
    <w:p>
      <w:pPr>
        <w:ind w:left="0" w:right="0" w:firstLine="560"/>
        <w:spacing w:before="450" w:after="450" w:line="312" w:lineRule="auto"/>
      </w:pPr>
      <w:r>
        <w:rPr>
          <w:rFonts w:ascii="宋体" w:hAnsi="宋体" w:eastAsia="宋体" w:cs="宋体"/>
          <w:color w:val="000"/>
          <w:sz w:val="28"/>
          <w:szCs w:val="28"/>
        </w:rPr>
        <w:t xml:space="preserve">因为潜在的危机太多，很多帝王在得到无上的权力后开始小心翼翼，开始变得多疑，甚至有些开始变得暴戾，比如汉朝的第七位皇帝，为汉朝基业立下卓著功勋的汉武帝，在其掌权时，因为自己强硬的政治手段，不仅获得了政治上的成绩和荣耀，也让那些有野心的人不敢有越举行为，可当汉武帝晚年时，特别是当立了幼子刘弗陵为继承人时，他开始为下一代江山忧虑，并且在有生之年开始为继承人消除潜在的敌人，而第一个就是刘弗陵的生母、汉武帝最宠爱的妃子钩弋夫人。那么这位钩弋夫人到底是无辜受难，还是为自己的政治野心而买单呢?今天我们就聊一聊这位曾是汉武帝的宠妃，在儿子被封为太子时，自己却被处死的钩弋夫人。</w:t>
      </w:r>
    </w:p>
    <w:p>
      <w:pPr>
        <w:ind w:left="0" w:right="0" w:firstLine="560"/>
        <w:spacing w:before="450" w:after="450" w:line="312" w:lineRule="auto"/>
      </w:pPr>
      <w:r>
        <w:rPr>
          <w:rFonts w:ascii="宋体" w:hAnsi="宋体" w:eastAsia="宋体" w:cs="宋体"/>
          <w:color w:val="000"/>
          <w:sz w:val="28"/>
          <w:szCs w:val="28"/>
        </w:rPr>
        <w:t xml:space="preserve">1，钩弋夫人的出现</w:t>
      </w:r>
    </w:p>
    <w:p>
      <w:pPr>
        <w:ind w:left="0" w:right="0" w:firstLine="560"/>
        <w:spacing w:before="450" w:after="450" w:line="312" w:lineRule="auto"/>
      </w:pPr>
      <w:r>
        <w:rPr>
          <w:rFonts w:ascii="宋体" w:hAnsi="宋体" w:eastAsia="宋体" w:cs="宋体"/>
          <w:color w:val="000"/>
          <w:sz w:val="28"/>
          <w:szCs w:val="28"/>
        </w:rPr>
        <w:t xml:space="preserve">钩弋夫人的出现充满神秘色彩，据悉占卜吉凶的“望气者”预测到汉武帝身边将会出现一个“手握成拳状”的奇女子，果真，在刘彻狩猎时遇到了一个赵氏女子，手握成拳状，有点像我们现在的小儿麻痹、先天不良，可当刘彻用手轻轻的握着赵氏女子的手时，她握着的拳头竟然舒展开了，这让汉武帝刘彻不觉感到“千里姻缘一线牵”的愉悦感，于是将赵氏女子带到了自己的马车，带回了皇宫。</w:t>
      </w:r>
    </w:p>
    <w:p>
      <w:pPr>
        <w:ind w:left="0" w:right="0" w:firstLine="560"/>
        <w:spacing w:before="450" w:after="450" w:line="312" w:lineRule="auto"/>
      </w:pPr>
      <w:r>
        <w:rPr>
          <w:rFonts w:ascii="宋体" w:hAnsi="宋体" w:eastAsia="宋体" w:cs="宋体"/>
          <w:color w:val="000"/>
          <w:sz w:val="28"/>
          <w:szCs w:val="28"/>
        </w:rPr>
        <w:t xml:space="preserve">2，独享专宠</w:t>
      </w:r>
    </w:p>
    <w:p>
      <w:pPr>
        <w:ind w:left="0" w:right="0" w:firstLine="560"/>
        <w:spacing w:before="450" w:after="450" w:line="312" w:lineRule="auto"/>
      </w:pPr>
      <w:r>
        <w:rPr>
          <w:rFonts w:ascii="宋体" w:hAnsi="宋体" w:eastAsia="宋体" w:cs="宋体"/>
          <w:color w:val="000"/>
          <w:sz w:val="28"/>
          <w:szCs w:val="28"/>
        </w:rPr>
        <w:t xml:space="preserve">赵氏女子被封为婕妤，又被称为钩弋夫人，甚是得宠，很快这位赵婕妤就为汉武帝生了一子，名叫刘弗陵，而这位刘弗陵也充满神奇色彩，别人家的孩子都是十月怀胎一朝分娩，而这个刘弗陵在娘胎里足足待了十四个月才出世。汉武帝或许是爱屋及乌，或许是对这个小儿子确实情有独钟，总之，这对母子受到了汉武帝的专宠和偏爱，不时引起其他嫔妃的妒忌。</w:t>
      </w:r>
    </w:p>
    <w:p>
      <w:pPr>
        <w:ind w:left="0" w:right="0" w:firstLine="560"/>
        <w:spacing w:before="450" w:after="450" w:line="312" w:lineRule="auto"/>
      </w:pPr>
      <w:r>
        <w:rPr>
          <w:rFonts w:ascii="宋体" w:hAnsi="宋体" w:eastAsia="宋体" w:cs="宋体"/>
          <w:color w:val="000"/>
          <w:sz w:val="28"/>
          <w:szCs w:val="28"/>
        </w:rPr>
        <w:t xml:space="preserve">3，汉武帝的儿子们</w:t>
      </w:r>
    </w:p>
    <w:p>
      <w:pPr>
        <w:ind w:left="0" w:right="0" w:firstLine="560"/>
        <w:spacing w:before="450" w:after="450" w:line="312" w:lineRule="auto"/>
      </w:pPr>
      <w:r>
        <w:rPr>
          <w:rFonts w:ascii="宋体" w:hAnsi="宋体" w:eastAsia="宋体" w:cs="宋体"/>
          <w:color w:val="000"/>
          <w:sz w:val="28"/>
          <w:szCs w:val="28"/>
        </w:rPr>
        <w:t xml:space="preserve">汉武帝一生生有六子，长子为皇后卫子夫所生，是名正言顺的继位者，但因“巫蛊之祸”的发生，卫子夫和太子刘据纷纷离开政治舞台，次子早夭，三子刘旦在太子死后毛遂自荐要当继承人，激怒汉武帝，削其封地，四子刘胥沉溺于酒色，不堪重任，而五子刘髆因受到舅舅李广利投降匈奴的影响，失去太子资格，最后只剩下小儿子刘弗陵了。</w:t>
      </w:r>
    </w:p>
    <w:p>
      <w:pPr>
        <w:ind w:left="0" w:right="0" w:firstLine="560"/>
        <w:spacing w:before="450" w:after="450" w:line="312" w:lineRule="auto"/>
      </w:pPr>
      <w:r>
        <w:rPr>
          <w:rFonts w:ascii="宋体" w:hAnsi="宋体" w:eastAsia="宋体" w:cs="宋体"/>
          <w:color w:val="000"/>
          <w:sz w:val="28"/>
          <w:szCs w:val="28"/>
        </w:rPr>
        <w:t xml:space="preserve">4，立其子却杀其母</w:t>
      </w:r>
    </w:p>
    <w:p>
      <w:pPr>
        <w:ind w:left="0" w:right="0" w:firstLine="560"/>
        <w:spacing w:before="450" w:after="450" w:line="312" w:lineRule="auto"/>
      </w:pPr>
      <w:r>
        <w:rPr>
          <w:rFonts w:ascii="宋体" w:hAnsi="宋体" w:eastAsia="宋体" w:cs="宋体"/>
          <w:color w:val="000"/>
          <w:sz w:val="28"/>
          <w:szCs w:val="28"/>
        </w:rPr>
        <w:t xml:space="preserve">正如史料记载，刘弗陵在八岁时被立为太子，而他当太子的代价是失去母亲，因为在宣布刘弗陵被立为太子之前，其母钩弋夫人死在了云阳宫，百官不解，世人更是不解，为何立其子却杀其母，而汉武帝给出的答案是“你们没听说过吕后的故事吗”。钩弋夫人死后，家乡人听到消息伤心不已，特为其立庙，以示祭奠。在刘弗陵继位后，封母亲钩弋夫人为皇太后，对赵家亲属也多加封赏。</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历史上并没有史文记载钩弋夫人对政治的野心，而很多历史学家分析认为汉武帝杀死钩弋夫人属于“矫枉过正”，如果说钩弋夫人可能成为下一个吕后的话，那么把八岁的小皇帝交给霍光，难道不怕霍光有夺权之嫌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2025-01-15T20:03:08+08:00</dcterms:created>
  <dcterms:modified xsi:type="dcterms:W3CDTF">2025-01-15T20:03:08+08:00</dcterms:modified>
</cp:coreProperties>
</file>

<file path=docProps/custom.xml><?xml version="1.0" encoding="utf-8"?>
<Properties xmlns="http://schemas.openxmlformats.org/officeDocument/2006/custom-properties" xmlns:vt="http://schemas.openxmlformats.org/officeDocument/2006/docPropsVTypes"/>
</file>