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清朝各位皇帝是怎么评价权臣多尔衮的？</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清朝各位皇帝是怎么评价权臣多尔衮的?多尔衮在清朝皇族中绝对算是个异类，他奠定了清朝二百年基业的基础，同时也算背负了骂名，下面趣历史小编就为大家带来详细介绍，接着往下看吧~有清一代诸帝，乾隆算是对多尔衮</w:t>
      </w:r>
    </w:p>
    <w:p>
      <w:pPr>
        <w:ind w:left="0" w:right="0" w:firstLine="560"/>
        <w:spacing w:before="450" w:after="450" w:line="312" w:lineRule="auto"/>
      </w:pPr>
      <w:r>
        <w:rPr>
          <w:rFonts w:ascii="宋体" w:hAnsi="宋体" w:eastAsia="宋体" w:cs="宋体"/>
          <w:color w:val="000"/>
          <w:sz w:val="28"/>
          <w:szCs w:val="28"/>
        </w:rPr>
        <w:t xml:space="preserve">清朝各位皇帝是怎么评价权臣多尔衮的?多尔衮在清朝皇族中绝对算是个异类，他奠定了清朝二百年基业的基础，同时也算背负了骂名，下面趣历史小编就为大家带来详细介绍，接着往下看吧~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有清一代诸帝，乾隆算是对多尔衮评价最高最公正的了。在他以后，嘉庆帝没有什么动作，道光皇帝曾在继位初出关拜祭祖陵的时候，追念多尔衮功高，赏赐他的后人当时的睿亲王禧恩三眼花翎。这是很高的荣誉，然而表面上禧恩是因为祖宗有功承惠恩泽，实际上是嘉庆帝暴卒于避暑山庄，变起仓促，又一时找不到嘉庆帝随身带的装有传位密旨的金盒子，禧恩当时是内务府总管，他见机甚快，在所有随扈大臣中率先拥立道光，后来禧恩举荐的秀女全嫔即后来的孝全皇后咸丰的生母极得道光的宠爱，因着这两件大功，才得以酬庸，当然道光表面上不能以此为赏，算在老祖宗头上倒显得恰当。</w:t>
      </w:r>
    </w:p>
    <w:p>
      <w:pPr>
        <w:ind w:left="0" w:right="0" w:firstLine="560"/>
        <w:spacing w:before="450" w:after="450" w:line="312" w:lineRule="auto"/>
      </w:pPr>
      <w:r>
        <w:rPr>
          <w:rFonts w:ascii="宋体" w:hAnsi="宋体" w:eastAsia="宋体" w:cs="宋体"/>
          <w:color w:val="000"/>
          <w:sz w:val="28"/>
          <w:szCs w:val="28"/>
        </w:rPr>
        <w:t xml:space="preserve">以后的清帝一代不如一代，内忧外患，哪里还顾得了这许多，不过在辛酉政变后商量恭亲王位号的时候倒是很伤了一番脑筋，因为显然不能用摄政王这个名号，一用就想起多尔衮的下场，实在犯忌讳，再说实际的皇权归两宫，也就是慈禧，这个女人也不愿意小叔子代天摄政，所以用了议政王这个名号。</w:t>
      </w:r>
    </w:p>
    <w:p>
      <w:pPr>
        <w:ind w:left="0" w:right="0" w:firstLine="560"/>
        <w:spacing w:before="450" w:after="450" w:line="312" w:lineRule="auto"/>
      </w:pPr>
      <w:r>
        <w:rPr>
          <w:rFonts w:ascii="宋体" w:hAnsi="宋体" w:eastAsia="宋体" w:cs="宋体"/>
          <w:color w:val="000"/>
          <w:sz w:val="28"/>
          <w:szCs w:val="28"/>
        </w:rPr>
        <w:t xml:space="preserve">到了宣统登基，苟延残喘的慈禧再不愿意也只得让小皇帝的生父当摄政王，总领政务，但又明令他要奉皇太后的懿旨，这就似乎回到了清初顺治初年的格局，偏偏这个摄政王志小才疏，这个皇太后处处要学姑姑，却平庸无知的很，到三年后清帝逊位，清朝遗老们想起这一朝以摄政始，又以摄政终，莫非天意，想起老祖宗多尔衮领兵入关，八旗子弟横扫中原的风光不在，不禁唏嘘。(宣统年间，革命党人曾经公布了清初各位亲王的奉禄，摄政王三万两，辅政王一万五千两，和硕亲王一万两不等，清廷非常恼火，认为是大不敬。)</w:t>
      </w:r>
    </w:p>
    <w:p>
      <w:pPr>
        <w:ind w:left="0" w:right="0" w:firstLine="560"/>
        <w:spacing w:before="450" w:after="450" w:line="312" w:lineRule="auto"/>
      </w:pPr>
      <w:r>
        <w:rPr>
          <w:rFonts w:ascii="宋体" w:hAnsi="宋体" w:eastAsia="宋体" w:cs="宋体"/>
          <w:color w:val="000"/>
          <w:sz w:val="28"/>
          <w:szCs w:val="28"/>
        </w:rPr>
        <w:t xml:space="preserve">晚清时候的清代名人碑林传中为睿忠亲王多尔衮立的传里，有八字考语“聪睿多智，谋略绝人”。</w:t>
      </w:r>
    </w:p>
    <w:p>
      <w:pPr>
        <w:ind w:left="0" w:right="0" w:firstLine="560"/>
        <w:spacing w:before="450" w:after="450" w:line="312" w:lineRule="auto"/>
      </w:pPr>
      <w:r>
        <w:rPr>
          <w:rFonts w:ascii="宋体" w:hAnsi="宋体" w:eastAsia="宋体" w:cs="宋体"/>
          <w:color w:val="000"/>
          <w:sz w:val="28"/>
          <w:szCs w:val="28"/>
        </w:rPr>
        <w:t xml:space="preserve">多尔衮即便是被平反了，后来的清帝们毕竟不是他的直系子孙，在他们的眼中，他虽然是叔祖辈，但实际上还算是臣子的身份，大肆歌功颂德就没有必要，而多尔衮的开国定基之功当然就算在顺治的头上，他的孝陵里的神圣功德辈就一一记载了如何开一国之基业，而他的后人累进谥号直到二十二个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2025-01-19T03:17:29+08:00</dcterms:created>
  <dcterms:modified xsi:type="dcterms:W3CDTF">2025-01-19T03:17:29+08:00</dcterms:modified>
</cp:coreProperties>
</file>

<file path=docProps/custom.xml><?xml version="1.0" encoding="utf-8"?>
<Properties xmlns="http://schemas.openxmlformats.org/officeDocument/2006/custom-properties" xmlns:vt="http://schemas.openxmlformats.org/officeDocument/2006/docPropsVTypes"/>
</file>