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刘秀：东汉开国皇帝，让汉朝在一片焦土废墟中重新兴起</w:t>
      </w:r>
      <w:bookmarkEnd w:id="1"/>
    </w:p>
    <w:p>
      <w:pPr>
        <w:jc w:val="center"/>
        <w:spacing w:before="0" w:after="450"/>
      </w:pPr>
      <w:r>
        <w:rPr>
          <w:rFonts w:ascii="Arial" w:hAnsi="Arial" w:eastAsia="Arial" w:cs="Arial"/>
          <w:color w:val="999999"/>
          <w:sz w:val="20"/>
          <w:szCs w:val="20"/>
        </w:rPr>
        <w:t xml:space="preserve">来源：网络收集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刘秀，即汉光武帝，东汉开国皇帝，他在位期间励精图治，开创了光武中兴时代。下面趣历史小编为大家详细介绍一下相关内容。西汉末年，朝政日益衰败，外戚专权，到王莽篡汉之后，由于实行的政策不符合实际，加上天灾不</w:t>
      </w:r>
    </w:p>
    <w:p>
      <w:pPr>
        <w:ind w:left="0" w:right="0" w:firstLine="560"/>
        <w:spacing w:before="450" w:after="450" w:line="312" w:lineRule="auto"/>
      </w:pPr>
      <w:r>
        <w:rPr>
          <w:rFonts w:ascii="宋体" w:hAnsi="宋体" w:eastAsia="宋体" w:cs="宋体"/>
          <w:color w:val="000"/>
          <w:sz w:val="28"/>
          <w:szCs w:val="28"/>
        </w:rPr>
        <w:t xml:space="preserve">刘秀，即汉光武帝，东汉开国皇帝，他在位期间励精图治，开创了光武中兴时代。下面趣历史小编为大家详细介绍一下相关内容。</w:t>
      </w:r>
    </w:p>
    <w:p>
      <w:pPr>
        <w:ind w:left="0" w:right="0" w:firstLine="560"/>
        <w:spacing w:before="450" w:after="450" w:line="312" w:lineRule="auto"/>
      </w:pPr>
      <w:r>
        <w:rPr>
          <w:rFonts w:ascii="宋体" w:hAnsi="宋体" w:eastAsia="宋体" w:cs="宋体"/>
          <w:color w:val="000"/>
          <w:sz w:val="28"/>
          <w:szCs w:val="28"/>
        </w:rPr>
        <w:t xml:space="preserve">西汉末年，朝政日益衰败，外戚专权，到王莽篡汉之后，由于实行的政策不符合实际，加上天灾不断，百姓生活越发艰难，哀鸿遍野，民不聊生。各地大大小小数十股农民军揭竿而起，最出名就是赤眉军、绿林、铜马等，大批豪强也趁机反对王莽，天下大乱，刘秀就是起义军中其中一支。</w:t>
      </w:r>
    </w:p>
    <w:p>
      <w:pPr>
        <w:ind w:left="0" w:right="0" w:firstLine="560"/>
        <w:spacing w:before="450" w:after="450" w:line="312" w:lineRule="auto"/>
      </w:pPr>
      <w:r>
        <w:rPr>
          <w:rFonts w:ascii="宋体" w:hAnsi="宋体" w:eastAsia="宋体" w:cs="宋体"/>
          <w:color w:val="000"/>
          <w:sz w:val="28"/>
          <w:szCs w:val="28"/>
        </w:rPr>
        <w:t xml:space="preserve">刘秀是刘邦的九世孙，出自汉景帝儿子长沙定王刘发一脉，因为“推恩令”到刘秀父亲这一辈，只能做个小县县令了。刘秀父亲在刘秀9岁去世后，他们只能成为平民。</w:t>
      </w:r>
    </w:p>
    <w:p>
      <w:pPr>
        <w:ind w:left="0" w:right="0" w:firstLine="560"/>
        <w:spacing w:before="450" w:after="450" w:line="312" w:lineRule="auto"/>
      </w:pPr>
      <w:r>
        <w:rPr>
          <w:rFonts w:ascii="宋体" w:hAnsi="宋体" w:eastAsia="宋体" w:cs="宋体"/>
          <w:color w:val="000"/>
          <w:sz w:val="28"/>
          <w:szCs w:val="28"/>
        </w:rPr>
        <w:t xml:space="preserve">天下大乱后，刘秀与李通等人打着“复高祖之业，定万世之秋”的旗号在宛城起兵.最初开始的时候。刘秀他们兵少将少，装备很差，甚至连马都没有，刘秀都是骑牛上阵的，所以刘秀才后来有了“牛背上的开国皇帝”的说法。</w:t>
      </w:r>
    </w:p>
    <w:p>
      <w:pPr>
        <w:ind w:left="0" w:right="0" w:firstLine="560"/>
        <w:spacing w:before="450" w:after="450" w:line="312" w:lineRule="auto"/>
      </w:pPr>
      <w:r>
        <w:rPr>
          <w:rFonts w:ascii="宋体" w:hAnsi="宋体" w:eastAsia="宋体" w:cs="宋体"/>
          <w:color w:val="000"/>
          <w:sz w:val="28"/>
          <w:szCs w:val="28"/>
        </w:rPr>
        <w:t xml:space="preserve">后来迫于压力刘秀和哥哥刘縯等臣服更始帝刘玄，王莽为了打压更始帝，派出精兵四十二万欲消灭更始帝。前期王莽军队打得刘秀部队连连溃逃，后期王莽军队久战疲惫，被刘秀反攻取胜，这一战使得王莽新朝号称百万大军的主力被消灭。</w:t>
      </w:r>
    </w:p>
    <w:p>
      <w:pPr>
        <w:ind w:left="0" w:right="0" w:firstLine="560"/>
        <w:spacing w:before="450" w:after="450" w:line="312" w:lineRule="auto"/>
      </w:pPr>
      <w:r>
        <w:rPr>
          <w:rFonts w:ascii="宋体" w:hAnsi="宋体" w:eastAsia="宋体" w:cs="宋体"/>
          <w:color w:val="000"/>
          <w:sz w:val="28"/>
          <w:szCs w:val="28"/>
        </w:rPr>
        <w:t xml:space="preserve">刘秀取得胜利继续攻城略地之时，他哥哥刘縯却因战功越来越大被绿林军将领和更始帝猜忌后设计杀害。为了不向哥哥一样因功高盖主被杀掉，刘秀隐忍悲痛，像更始帝服软，这样以来反而使刘玄对其有愧，不仅没有治他的罪还封刘秀为武信侯。</w:t>
      </w:r>
    </w:p>
    <w:p>
      <w:pPr>
        <w:ind w:left="0" w:right="0" w:firstLine="560"/>
        <w:spacing w:before="450" w:after="450" w:line="312" w:lineRule="auto"/>
      </w:pPr>
      <w:r>
        <w:rPr>
          <w:rFonts w:ascii="宋体" w:hAnsi="宋体" w:eastAsia="宋体" w:cs="宋体"/>
          <w:color w:val="000"/>
          <w:sz w:val="28"/>
          <w:szCs w:val="28"/>
        </w:rPr>
        <w:t xml:space="preserve">刘秀知道这只是一时的安稳，如果不想像刘縯一样被杀，只有手中更大的权利的兵力，为此在刘玄派自己往河北要他做好招抚工作的时候，刘秀开始暗中培养自己的势力，也是在这时候为巩固自己的势力，刘秀娶了真定王刘杨的外甥女——郭圣通，也是后来刘秀的第一任皇后。</w:t>
      </w:r>
    </w:p>
    <w:p>
      <w:pPr>
        <w:ind w:left="0" w:right="0" w:firstLine="560"/>
        <w:spacing w:before="450" w:after="450" w:line="312" w:lineRule="auto"/>
      </w:pPr>
      <w:r>
        <w:rPr>
          <w:rFonts w:ascii="宋体" w:hAnsi="宋体" w:eastAsia="宋体" w:cs="宋体"/>
          <w:color w:val="000"/>
          <w:sz w:val="28"/>
          <w:szCs w:val="28"/>
        </w:rPr>
        <w:t xml:space="preserve">刘秀联合真定王之后，在河北的势力日益壮大，更始帝对此极为不安，令其交出兵马，回长安受封，刘秀不应，不久把更始帝派到河北大臣斩杀，由此公开与刘玄政权决裂。</w:t>
      </w:r>
    </w:p>
    <w:p>
      <w:pPr>
        <w:ind w:left="0" w:right="0" w:firstLine="560"/>
        <w:spacing w:before="450" w:after="450" w:line="312" w:lineRule="auto"/>
      </w:pPr>
      <w:r>
        <w:rPr>
          <w:rFonts w:ascii="宋体" w:hAnsi="宋体" w:eastAsia="宋体" w:cs="宋体"/>
          <w:color w:val="000"/>
          <w:sz w:val="28"/>
          <w:szCs w:val="28"/>
        </w:rPr>
        <w:t xml:space="preserve">刘秀之后与占据河北的数十万铜马农民军决战，大败他们后将这些将士收编，之后在河北鄗城称帝，为表示重兴汉室之意，沿用“汉”为国号。刘秀就是汉世祖光武帝。</w:t>
      </w:r>
    </w:p>
    <w:p>
      <w:pPr>
        <w:ind w:left="0" w:right="0" w:firstLine="560"/>
        <w:spacing w:before="450" w:after="450" w:line="312" w:lineRule="auto"/>
      </w:pPr>
      <w:r>
        <w:rPr>
          <w:rFonts w:ascii="宋体" w:hAnsi="宋体" w:eastAsia="宋体" w:cs="宋体"/>
          <w:color w:val="000"/>
          <w:sz w:val="28"/>
          <w:szCs w:val="28"/>
        </w:rPr>
        <w:t xml:space="preserve">刘秀虽然称帝了，但是天下还是一片混乱，赤眉军拥立刘盆子为帝，更始政权也还未灭亡。随之局势变化，赤眉军与更始军交战，刘玄大败，后投降赤眉军。</w:t>
      </w:r>
    </w:p>
    <w:p>
      <w:pPr>
        <w:ind w:left="0" w:right="0" w:firstLine="560"/>
        <w:spacing w:before="450" w:after="450" w:line="312" w:lineRule="auto"/>
      </w:pPr>
      <w:r>
        <w:rPr>
          <w:rFonts w:ascii="宋体" w:hAnsi="宋体" w:eastAsia="宋体" w:cs="宋体"/>
          <w:color w:val="000"/>
          <w:sz w:val="28"/>
          <w:szCs w:val="28"/>
        </w:rPr>
        <w:t xml:space="preserve">不久赤眉军与绿林军交战，而此时也是天灾不断，三辅地区发生大饥荒，人们易子而食，赤眉军也没有了充足了粮草，刘秀趁机大败赤眉军。</w:t>
      </w:r>
    </w:p>
    <w:p>
      <w:pPr>
        <w:ind w:left="0" w:right="0" w:firstLine="560"/>
        <w:spacing w:before="450" w:after="450" w:line="312" w:lineRule="auto"/>
      </w:pPr>
      <w:r>
        <w:rPr>
          <w:rFonts w:ascii="宋体" w:hAnsi="宋体" w:eastAsia="宋体" w:cs="宋体"/>
          <w:color w:val="000"/>
          <w:sz w:val="28"/>
          <w:szCs w:val="28"/>
        </w:rPr>
        <w:t xml:space="preserve">赤眉军转战东南因兵士疲敝，粮草缺乏，最后被刘秀降服。与此同时派兵征讨在梁地称帝的刘永，和海西王董宪，由此平定关东。</w:t>
      </w:r>
    </w:p>
    <w:p>
      <w:pPr>
        <w:ind w:left="0" w:right="0" w:firstLine="560"/>
        <w:spacing w:before="450" w:after="450" w:line="312" w:lineRule="auto"/>
      </w:pPr>
      <w:r>
        <w:rPr>
          <w:rFonts w:ascii="宋体" w:hAnsi="宋体" w:eastAsia="宋体" w:cs="宋体"/>
          <w:color w:val="000"/>
          <w:sz w:val="28"/>
          <w:szCs w:val="28"/>
        </w:rPr>
        <w:t xml:space="preserve">经过六年的征讨，刘秀控制了西北陇右的隗嚣、西南巴蜀的公孙述外的大部分地区，为一统天下刘秀又用了四年的时间平定了陇西和巴蜀，至此从王莽新朝以来混乱、战火不断的天下，最终再次一统。</w:t>
      </w:r>
    </w:p>
    <w:p>
      <w:pPr>
        <w:ind w:left="0" w:right="0" w:firstLine="560"/>
        <w:spacing w:before="450" w:after="450" w:line="312" w:lineRule="auto"/>
      </w:pPr>
      <w:r>
        <w:rPr>
          <w:rFonts w:ascii="宋体" w:hAnsi="宋体" w:eastAsia="宋体" w:cs="宋体"/>
          <w:color w:val="000"/>
          <w:sz w:val="28"/>
          <w:szCs w:val="28"/>
        </w:rPr>
        <w:t xml:space="preserve">多年的战乱加上天灾，百姓伤亡惨重，天下人口“十有二存”。为尽快恢复生产和巩固政权，刘秀多次下诏释放奴婢和禁止残害奴婢，让这些因战乱为奴的农民回家耕种恢复农业生产。实行轻徭薄役，发放救济粮、减少租役，兴修水利。</w:t>
      </w:r>
    </w:p>
    <w:p>
      <w:pPr>
        <w:ind w:left="0" w:right="0" w:firstLine="560"/>
        <w:spacing w:before="450" w:after="450" w:line="312" w:lineRule="auto"/>
      </w:pPr>
      <w:r>
        <w:rPr>
          <w:rFonts w:ascii="宋体" w:hAnsi="宋体" w:eastAsia="宋体" w:cs="宋体"/>
          <w:color w:val="000"/>
          <w:sz w:val="28"/>
          <w:szCs w:val="28"/>
        </w:rPr>
        <w:t xml:space="preserve">西汉后期土地兼并严重，经过多年战乱，各地豪强势力更大，不仅威胁皇权也影响百姓生活。为解决土地兼并问题和打击豪强，增加政府租税和赋役，刘秀实施“度田”，就是丈量土地，其中也包括核实户口。</w:t>
      </w:r>
    </w:p>
    <w:p>
      <w:pPr>
        <w:ind w:left="0" w:right="0" w:firstLine="560"/>
        <w:spacing w:before="450" w:after="450" w:line="312" w:lineRule="auto"/>
      </w:pPr>
      <w:r>
        <w:rPr>
          <w:rFonts w:ascii="宋体" w:hAnsi="宋体" w:eastAsia="宋体" w:cs="宋体"/>
          <w:color w:val="000"/>
          <w:sz w:val="28"/>
          <w:szCs w:val="28"/>
        </w:rPr>
        <w:t xml:space="preserve">经过和豪强的一系列斗争、镇压、退让之后，度田才得以实施，为后期“明章之治”奠定了基础。</w:t>
      </w:r>
    </w:p>
    <w:p>
      <w:pPr>
        <w:ind w:left="0" w:right="0" w:firstLine="560"/>
        <w:spacing w:before="450" w:after="450" w:line="312" w:lineRule="auto"/>
      </w:pPr>
      <w:r>
        <w:rPr>
          <w:rFonts w:ascii="宋体" w:hAnsi="宋体" w:eastAsia="宋体" w:cs="宋体"/>
          <w:color w:val="000"/>
          <w:sz w:val="28"/>
          <w:szCs w:val="28"/>
        </w:rPr>
        <w:t xml:space="preserve">针对西汉后期吏治败坏、官僚奢侈的问题，刘秀即位之后多次整顿吏治，裁撤官员，使得官场清明，有““内外匪懈，百姓宽息”之誉。</w:t>
      </w:r>
    </w:p>
    <w:p>
      <w:pPr>
        <w:ind w:left="0" w:right="0" w:firstLine="560"/>
        <w:spacing w:before="450" w:after="450" w:line="312" w:lineRule="auto"/>
      </w:pPr>
      <w:r>
        <w:rPr>
          <w:rFonts w:ascii="宋体" w:hAnsi="宋体" w:eastAsia="宋体" w:cs="宋体"/>
          <w:color w:val="000"/>
          <w:sz w:val="28"/>
          <w:szCs w:val="28"/>
        </w:rPr>
        <w:t xml:space="preserve">经过多年征战统一天下，之后实施多年的休养生息政策，到刘秀统治末期，人口增长了一倍多，经济得到了极大的发展。可以说刘秀让汉朝在一片焦土废墟中重新兴起，刘秀虽然是个开国皇帝，但可能因为沿用了汉朝的国号，所以在历史上显得不是很起眼。</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2025-01-16T00:45:24+08:00</dcterms:created>
  <dcterms:modified xsi:type="dcterms:W3CDTF">2025-01-16T00:45:24+08:00</dcterms:modified>
</cp:coreProperties>
</file>

<file path=docProps/custom.xml><?xml version="1.0" encoding="utf-8"?>
<Properties xmlns="http://schemas.openxmlformats.org/officeDocument/2006/custom-properties" xmlns:vt="http://schemas.openxmlformats.org/officeDocument/2006/docPropsVTypes"/>
</file>