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汉哀帝刘欣与董贤之间发生了什么？他为何会留下断袖之癖的故事？</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刘欣，即汉哀帝，西汉第十三位皇帝，汉元帝刘奭之孙，定陶恭王刘康之子，是个饮酒作、贪色纵情的皇帝。下面趣历史小编为大家详细介绍一下相关内容。汉朝的皇帝有些不是因为父亲是皇帝自己是太子登上皇位的，而是皇帝</w:t>
      </w:r>
    </w:p>
    <w:p>
      <w:pPr>
        <w:ind w:left="0" w:right="0" w:firstLine="560"/>
        <w:spacing w:before="450" w:after="450" w:line="312" w:lineRule="auto"/>
      </w:pPr>
      <w:r>
        <w:rPr>
          <w:rFonts w:ascii="宋体" w:hAnsi="宋体" w:eastAsia="宋体" w:cs="宋体"/>
          <w:color w:val="000"/>
          <w:sz w:val="28"/>
          <w:szCs w:val="28"/>
        </w:rPr>
        <w:t xml:space="preserve">刘欣，即汉哀帝，西汉第十三位皇帝，汉元帝刘奭之孙，定陶恭王刘康之子，是个饮酒作、贪色纵情的皇帝。下面趣历史小编为大家详细介绍一下相关内容。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汉朝的皇帝有些不是因为父亲是皇帝自己是太子登上皇位的，而是皇帝没有子嗣自己捡了便宜当上皇帝的，现在我们要说的就是汉哀帝刘欣。</w:t>
      </w:r>
    </w:p>
    <w:p>
      <w:pPr>
        <w:ind w:left="0" w:right="0" w:firstLine="560"/>
        <w:spacing w:before="450" w:after="450" w:line="312" w:lineRule="auto"/>
      </w:pPr>
      <w:r>
        <w:rPr>
          <w:rFonts w:ascii="宋体" w:hAnsi="宋体" w:eastAsia="宋体" w:cs="宋体"/>
          <w:color w:val="000"/>
          <w:sz w:val="28"/>
          <w:szCs w:val="28"/>
        </w:rPr>
        <w:t xml:space="preserve">或许很多人对刘欣并不熟悉，因为他没有汉武帝的功勋卓绝，也没有汉宣帝的中兴之才，但是如果说“断袖之癖”相信很多人都熟悉，而这个说的就是汉哀帝刘欣和董贤的故事。</w:t>
      </w:r>
    </w:p>
    <w:p>
      <w:pPr>
        <w:ind w:left="0" w:right="0" w:firstLine="560"/>
        <w:spacing w:before="450" w:after="450" w:line="312" w:lineRule="auto"/>
      </w:pPr>
      <w:r>
        <w:rPr>
          <w:rFonts w:ascii="宋体" w:hAnsi="宋体" w:eastAsia="宋体" w:cs="宋体"/>
          <w:color w:val="000"/>
          <w:sz w:val="28"/>
          <w:szCs w:val="28"/>
        </w:rPr>
        <w:t xml:space="preserve">刘欣是汉元帝刘奭的孙子，定陶恭王刘康的儿子，汉成帝因为赵飞燕姐妹专宠后宫，没有留下子嗣，需要从诸侯王孙中选择人选继承王位。</w:t>
      </w:r>
    </w:p>
    <w:p>
      <w:pPr>
        <w:ind w:left="0" w:right="0" w:firstLine="560"/>
        <w:spacing w:before="450" w:after="450" w:line="312" w:lineRule="auto"/>
      </w:pPr>
      <w:r>
        <w:rPr>
          <w:rFonts w:ascii="宋体" w:hAnsi="宋体" w:eastAsia="宋体" w:cs="宋体"/>
          <w:color w:val="000"/>
          <w:sz w:val="28"/>
          <w:szCs w:val="28"/>
        </w:rPr>
        <w:t xml:space="preserve">当时的人选除了刘欣还有中山孝王刘兴，有大臣建议和汉成帝说，古代皇位有兄终弟及的的例子，刘兴可继承皇位。不过汉成帝没有同意，一个是汉成帝觉得刘兴没有才干，而且是自己兄弟，如果刘兴当了皇帝，自己就不能进入太庙。</w:t>
      </w:r>
    </w:p>
    <w:p>
      <w:pPr>
        <w:ind w:left="0" w:right="0" w:firstLine="560"/>
        <w:spacing w:before="450" w:after="450" w:line="312" w:lineRule="auto"/>
      </w:pPr>
      <w:r>
        <w:rPr>
          <w:rFonts w:ascii="宋体" w:hAnsi="宋体" w:eastAsia="宋体" w:cs="宋体"/>
          <w:color w:val="000"/>
          <w:sz w:val="28"/>
          <w:szCs w:val="28"/>
        </w:rPr>
        <w:t xml:space="preserve">还有一个原因是刘欣的祖母傅太后用珍宝贿赂汉成帝的宠妃赵昭仪赵合德和汉成帝的舅舅王根，请他们为刘欣说好话，让汉成帝立刘欣为太子，赵合德和王根为了以后自己的出路，支持汉成帝立刘欣为太子，刘欣才得以即位。</w:t>
      </w:r>
    </w:p>
    <w:p>
      <w:pPr>
        <w:ind w:left="0" w:right="0" w:firstLine="560"/>
        <w:spacing w:before="450" w:after="450" w:line="312" w:lineRule="auto"/>
      </w:pPr>
      <w:r>
        <w:rPr>
          <w:rFonts w:ascii="宋体" w:hAnsi="宋体" w:eastAsia="宋体" w:cs="宋体"/>
          <w:color w:val="000"/>
          <w:sz w:val="28"/>
          <w:szCs w:val="28"/>
        </w:rPr>
        <w:t xml:space="preserve">汉哀帝在位之前太后王氏一族掌握大权，汉哀帝为巩固皇权，提拔祖母傅氏和母亲丁氏一派，打压王氏，“傅、丁二族一二年间暴兴尤盛”，汉哀帝的想法的好的，但是并没有足够的智慧和谋略对其进行制衡，导致最终的结果并没有如汉哀帝所想往好的方向发展，反而使得朝中派系林立，相互倾轧，勾心斗角。</w:t>
      </w:r>
    </w:p>
    <w:p>
      <w:pPr>
        <w:ind w:left="0" w:right="0" w:firstLine="560"/>
        <w:spacing w:before="450" w:after="450" w:line="312" w:lineRule="auto"/>
      </w:pPr>
      <w:r>
        <w:rPr>
          <w:rFonts w:ascii="宋体" w:hAnsi="宋体" w:eastAsia="宋体" w:cs="宋体"/>
          <w:color w:val="000"/>
          <w:sz w:val="28"/>
          <w:szCs w:val="28"/>
        </w:rPr>
        <w:t xml:space="preserve">大臣师丹向汉哀帝提出限制权贵兼并土地、限制往后蓄养奴婢的限田限奴的措施，企图遏制当时日益严重的土地兼并和解放人口。但是这个建议最先遭到了傅、丁两家外戚的反对，汉哀帝也没有支持这一措施，后来他赐给董贤两千顷土地，这远远超过立限田令的最高数，上行下效，因此限田限奴令只能成为一纸空文。</w:t>
      </w:r>
    </w:p>
    <w:p>
      <w:pPr>
        <w:ind w:left="0" w:right="0" w:firstLine="560"/>
        <w:spacing w:before="450" w:after="450" w:line="312" w:lineRule="auto"/>
      </w:pPr>
      <w:r>
        <w:rPr>
          <w:rFonts w:ascii="宋体" w:hAnsi="宋体" w:eastAsia="宋体" w:cs="宋体"/>
          <w:color w:val="000"/>
          <w:sz w:val="28"/>
          <w:szCs w:val="28"/>
        </w:rPr>
        <w:t xml:space="preserve">汉哀帝下令废除任子令也就是子弟可因为父兄而保任为郎官，还有诽谤欺诋法，吃艾草，摊饼子等一些娱乐活动，但是这些到最后都没有成功实施，因为上管不严，又带头破例，最后只是一纸空文。</w:t>
      </w:r>
    </w:p>
    <w:p>
      <w:pPr>
        <w:ind w:left="0" w:right="0" w:firstLine="560"/>
        <w:spacing w:before="450" w:after="450" w:line="312" w:lineRule="auto"/>
      </w:pPr>
      <w:r>
        <w:rPr>
          <w:rFonts w:ascii="宋体" w:hAnsi="宋体" w:eastAsia="宋体" w:cs="宋体"/>
          <w:color w:val="000"/>
          <w:sz w:val="28"/>
          <w:szCs w:val="28"/>
        </w:rPr>
        <w:t xml:space="preserve">政治上不得人意，在生活中更为放纵，汉哀帝有一个宠臣董贤，出门乘车让他陪坐，平时让他侍奉左右，住在宫中。觉得董贤回家不容易，让董贤的妻子住在董贤的住处，还把董贤的妹妹招入宫封做昭仪，地位仅次于皇后。</w:t>
      </w:r>
    </w:p>
    <w:p>
      <w:pPr>
        <w:ind w:left="0" w:right="0" w:firstLine="560"/>
        <w:spacing w:before="450" w:after="450" w:line="312" w:lineRule="auto"/>
      </w:pPr>
      <w:r>
        <w:rPr>
          <w:rFonts w:ascii="宋体" w:hAnsi="宋体" w:eastAsia="宋体" w:cs="宋体"/>
          <w:color w:val="000"/>
          <w:sz w:val="28"/>
          <w:szCs w:val="28"/>
        </w:rPr>
        <w:t xml:space="preserve">后来还把董贤封为高安侯，让董贤代替丁明成为大司马，百官想向汉哀帝奏事都要靠董贤，而且董贤的亲属都在朝中为官，种种恩宠比汉哀帝母族的丁、傅两家更重。</w:t>
      </w:r>
    </w:p>
    <w:p>
      <w:pPr>
        <w:ind w:left="0" w:right="0" w:firstLine="560"/>
        <w:spacing w:before="450" w:after="450" w:line="312" w:lineRule="auto"/>
      </w:pPr>
      <w:r>
        <w:rPr>
          <w:rFonts w:ascii="宋体" w:hAnsi="宋体" w:eastAsia="宋体" w:cs="宋体"/>
          <w:color w:val="000"/>
          <w:sz w:val="28"/>
          <w:szCs w:val="28"/>
        </w:rPr>
        <w:t xml:space="preserve">汉哀帝和董贤流传至今的就是“断袖之癖”，一次睡觉的时候，董贤头枕到了汉哀帝的衣袖，汉哀帝想起床，而董贤却没有感觉，汉哀帝为了不打扰董贤睡觉，就用剑截断衣袖后才起来，这个故事后来被指男子间的同性恋行为。董贤虽然荣宠非常但汉哀帝死后就被王莽借助太皇太后王政君的名义弹劾，董贤自杀。</w:t>
      </w:r>
    </w:p>
    <w:p>
      <w:pPr>
        <w:ind w:left="0" w:right="0" w:firstLine="560"/>
        <w:spacing w:before="450" w:after="450" w:line="312" w:lineRule="auto"/>
      </w:pPr>
      <w:r>
        <w:rPr>
          <w:rFonts w:ascii="宋体" w:hAnsi="宋体" w:eastAsia="宋体" w:cs="宋体"/>
          <w:color w:val="000"/>
          <w:sz w:val="28"/>
          <w:szCs w:val="28"/>
        </w:rPr>
        <w:t xml:space="preserve">汉哀帝在位七年就逝世，年仅二十五岁，有说是因为贪色众情，又说是服用春药过量，也有说法是汉哀帝常年患病身体不好，因此早逝。汉哀帝也没有留子嗣，最后是由自己的堂兄弟，也就是当初和刘欣争夺皇位的中山王刘兴的儿子刘衎继承皇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2025-01-16T04:01:47+08:00</dcterms:created>
  <dcterms:modified xsi:type="dcterms:W3CDTF">2025-01-16T04:01:47+08:00</dcterms:modified>
</cp:coreProperties>
</file>

<file path=docProps/custom.xml><?xml version="1.0" encoding="utf-8"?>
<Properties xmlns="http://schemas.openxmlformats.org/officeDocument/2006/custom-properties" xmlns:vt="http://schemas.openxmlformats.org/officeDocument/2006/docPropsVTypes"/>
</file>