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明德马皇后为何能无子受封皇后？她为何能脱颖而出？</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对汉明帝明德皇后马氏很感兴趣的小伙伴们，趣历史小编带来详细的文章供大家参考。　　汉明帝的皇后马氏是伏波将军的三女儿，后被纳入当时还是太子的刘庄宫中，然而六年中却无所出。到了丈夫继位成为皇帝后，马氏</w:t>
      </w:r>
    </w:p>
    <w:p>
      <w:pPr>
        <w:ind w:left="0" w:right="0" w:firstLine="560"/>
        <w:spacing w:before="450" w:after="450" w:line="312" w:lineRule="auto"/>
      </w:pPr>
      <w:r>
        <w:rPr>
          <w:rFonts w:ascii="宋体" w:hAnsi="宋体" w:eastAsia="宋体" w:cs="宋体"/>
          <w:color w:val="000"/>
          <w:sz w:val="28"/>
          <w:szCs w:val="28"/>
        </w:rPr>
        <w:t xml:space="preserve">　　对汉明帝明德皇后马氏很感兴趣的小伙伴们，趣历史小编带来详细的文章供大家参考。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汉明帝的皇后马氏是伏波将军的三女儿，后被纳入当时还是太子的刘庄宫中，然而六年中却无所出。到了丈夫继位成为皇帝后，马氏也随之迁入宫中，被封为仅次于皇后的贵人。然而此时的宫中可不止马氏一个贵人，还有另外两个而其中一个怀有子嗣不说另一个还是太后的至亲。</w:t>
      </w:r>
    </w:p>
    <w:p>
      <w:pPr>
        <w:ind w:left="0" w:right="0" w:firstLine="560"/>
        <w:spacing w:before="450" w:after="450" w:line="312" w:lineRule="auto"/>
      </w:pPr>
      <w:r>
        <w:rPr>
          <w:rFonts w:ascii="宋体" w:hAnsi="宋体" w:eastAsia="宋体" w:cs="宋体"/>
          <w:color w:val="000"/>
          <w:sz w:val="28"/>
          <w:szCs w:val="28"/>
        </w:rPr>
        <w:t xml:space="preserve">　　那么马氏又是如何在这样的情况下脱颖而出，一举成为汉明帝的皇后的呢。事实上，马氏虽然无子受封，其实却算得上是实至名归。</w:t>
      </w:r>
    </w:p>
    <w:p>
      <w:pPr>
        <w:ind w:left="0" w:right="0" w:firstLine="560"/>
        <w:spacing w:before="450" w:after="450" w:line="312" w:lineRule="auto"/>
      </w:pPr>
      <w:r>
        <w:rPr>
          <w:rFonts w:ascii="宋体" w:hAnsi="宋体" w:eastAsia="宋体" w:cs="宋体"/>
          <w:color w:val="000"/>
          <w:sz w:val="28"/>
          <w:szCs w:val="28"/>
        </w:rPr>
        <w:t xml:space="preserve">　　首先，马氏本人十分的端庄秀丽再加上品学优良，因此很受丈夫刘庄的喜爱。</w:t>
      </w:r>
    </w:p>
    <w:p>
      <w:pPr>
        <w:ind w:left="0" w:right="0" w:firstLine="560"/>
        <w:spacing w:before="450" w:after="450" w:line="312" w:lineRule="auto"/>
      </w:pPr>
      <w:r>
        <w:rPr>
          <w:rFonts w:ascii="宋体" w:hAnsi="宋体" w:eastAsia="宋体" w:cs="宋体"/>
          <w:color w:val="000"/>
          <w:sz w:val="28"/>
          <w:szCs w:val="28"/>
        </w:rPr>
        <w:t xml:space="preserve">　　对于马氏的外貌和内在史书上也有记载，说她“身长七尺二寸，方口，美发”长相清秀，还拥有一头美丽的秀发，这确实很能让男子动心。再加上她还“能诵易”且“尤善周官，董仲舒书”自然是受夫君喜爱的。</w:t>
      </w:r>
    </w:p>
    <w:p>
      <w:pPr>
        <w:ind w:left="0" w:right="0" w:firstLine="560"/>
        <w:spacing w:before="450" w:after="450" w:line="312" w:lineRule="auto"/>
      </w:pPr>
      <w:r>
        <w:rPr>
          <w:rFonts w:ascii="宋体" w:hAnsi="宋体" w:eastAsia="宋体" w:cs="宋体"/>
          <w:color w:val="000"/>
          <w:sz w:val="28"/>
          <w:szCs w:val="28"/>
        </w:rPr>
        <w:t xml:space="preserve">　　而事实证明，汉明帝刘庄对于端庄秀美，才识丰厚的马氏也确实是喜爱非凡。不仅让她住在自己的寝室后宫之中以便能够时刻亲近，还给予了她多年的专房之宠。我想，后来的马氏能够无子受封与丈夫刘启的宠爱也是密不可分的。</w:t>
      </w:r>
    </w:p>
    <w:p>
      <w:pPr>
        <w:ind w:left="0" w:right="0" w:firstLine="560"/>
        <w:spacing w:before="450" w:after="450" w:line="312" w:lineRule="auto"/>
      </w:pPr>
      <w:r>
        <w:rPr>
          <w:rFonts w:ascii="宋体" w:hAnsi="宋体" w:eastAsia="宋体" w:cs="宋体"/>
          <w:color w:val="000"/>
          <w:sz w:val="28"/>
          <w:szCs w:val="28"/>
        </w:rPr>
        <w:t xml:space="preserve">　　阴丽华剧照(左)</w:t>
      </w:r>
    </w:p>
    <w:p>
      <w:pPr>
        <w:ind w:left="0" w:right="0" w:firstLine="560"/>
        <w:spacing w:before="450" w:after="450" w:line="312" w:lineRule="auto"/>
      </w:pPr>
      <w:r>
        <w:rPr>
          <w:rFonts w:ascii="宋体" w:hAnsi="宋体" w:eastAsia="宋体" w:cs="宋体"/>
          <w:color w:val="000"/>
          <w:sz w:val="28"/>
          <w:szCs w:val="28"/>
        </w:rPr>
        <w:t xml:space="preserve">　　其次，马氏的孝顺温和打动了婆婆阴皇后(阴丽华)。据历史记载，马氏因为家庭的缘由很小就开始学会理事和照顾母亲。而这些也为马氏日后能够很好地侍奉婆婆阴氏和将后宫事务打理得井井有条，做下了铺垫。</w:t>
      </w:r>
    </w:p>
    <w:p>
      <w:pPr>
        <w:ind w:left="0" w:right="0" w:firstLine="560"/>
        <w:spacing w:before="450" w:after="450" w:line="312" w:lineRule="auto"/>
      </w:pPr>
      <w:r>
        <w:rPr>
          <w:rFonts w:ascii="宋体" w:hAnsi="宋体" w:eastAsia="宋体" w:cs="宋体"/>
          <w:color w:val="000"/>
          <w:sz w:val="28"/>
          <w:szCs w:val="28"/>
        </w:rPr>
        <w:t xml:space="preserve">　　马氏十三岁时在堂兄的上书下成功被嫁入太子府中。嫁给太子就意味着要与自己的婆婆也就是当时的阴皇后打交道。我们都知道婆媳关系自古以来都是一个难解的话题。不过马氏却将二人之间的关系处理得很好。马氏从小受诗书的熏陶，本就自带着一种斯文气质，再加上她性格温和侍奉婆婆时也是十分的尽心尽力。所以很快就收服了婆婆阴氏的心。</w:t>
      </w:r>
    </w:p>
    <w:p>
      <w:pPr>
        <w:ind w:left="0" w:right="0" w:firstLine="560"/>
        <w:spacing w:before="450" w:after="450" w:line="312" w:lineRule="auto"/>
      </w:pPr>
      <w:r>
        <w:rPr>
          <w:rFonts w:ascii="宋体" w:hAnsi="宋体" w:eastAsia="宋体" w:cs="宋体"/>
          <w:color w:val="000"/>
          <w:sz w:val="28"/>
          <w:szCs w:val="28"/>
        </w:rPr>
        <w:t xml:space="preserve">　　于是在永平三年，阴皇后甚至直接跳过了自己的侄女“阴贵人”直接向犹豫不决汉明帝提议立马贵人为皇后，于是马氏就这样被婆婆举荐给了自己的皇帝儿子，成功坐上了皇后的宝座。可以说做媳妇的能让婆婆如此的为自己说话，马氏确确实实还是有两把刷子的。</w:t>
      </w:r>
    </w:p>
    <w:p>
      <w:pPr>
        <w:ind w:left="0" w:right="0" w:firstLine="560"/>
        <w:spacing w:before="450" w:after="450" w:line="312" w:lineRule="auto"/>
      </w:pPr>
      <w:r>
        <w:rPr>
          <w:rFonts w:ascii="宋体" w:hAnsi="宋体" w:eastAsia="宋体" w:cs="宋体"/>
          <w:color w:val="000"/>
          <w:sz w:val="28"/>
          <w:szCs w:val="28"/>
        </w:rPr>
        <w:t xml:space="preserve">　　当然，马氏本人也是封建时代“典型”的好女人，身上至始至终都弥漫着一股子“贤妻良母”的味道，因此作为旧时代女子的代表，她的后位也算是实至名归。</w:t>
      </w:r>
    </w:p>
    <w:p>
      <w:pPr>
        <w:ind w:left="0" w:right="0" w:firstLine="560"/>
        <w:spacing w:before="450" w:after="450" w:line="312" w:lineRule="auto"/>
      </w:pPr>
      <w:r>
        <w:rPr>
          <w:rFonts w:ascii="宋体" w:hAnsi="宋体" w:eastAsia="宋体" w:cs="宋体"/>
          <w:color w:val="000"/>
          <w:sz w:val="28"/>
          <w:szCs w:val="28"/>
        </w:rPr>
        <w:t xml:space="preserve">　　据说，马氏在被封为贵人之后因为没有生育。于是汉明帝刘庄就将贾氏生下的儿子抱给她抚养。对于这个并非自己亲生的孩子，马氏却如同己出，但凡与孩子有关的事都要亲力亲为。不假借他人之手。就连孩子的生母也就是她的异母姐姐，马氏也是十分善待于她。</w:t>
      </w:r>
    </w:p>
    <w:p>
      <w:pPr>
        <w:ind w:left="0" w:right="0" w:firstLine="560"/>
        <w:spacing w:before="450" w:after="450" w:line="312" w:lineRule="auto"/>
      </w:pPr>
      <w:r>
        <w:rPr>
          <w:rFonts w:ascii="宋体" w:hAnsi="宋体" w:eastAsia="宋体" w:cs="宋体"/>
          <w:color w:val="000"/>
          <w:sz w:val="28"/>
          <w:szCs w:val="28"/>
        </w:rPr>
        <w:t xml:space="preserve">　　当然马氏除了是个良母之外之所以也被后人也奉为贤妻的典范，那也是有原因的，在她治理期间，后院之中也没有出现过争风吃醋事件，为了安抚后宫嫔妃，她还经常主动向刘庄建议提高她们的待遇。</w:t>
      </w:r>
    </w:p>
    <w:p>
      <w:pPr>
        <w:ind w:left="0" w:right="0" w:firstLine="560"/>
        <w:spacing w:before="450" w:after="450" w:line="312" w:lineRule="auto"/>
      </w:pPr>
      <w:r>
        <w:rPr>
          <w:rFonts w:ascii="宋体" w:hAnsi="宋体" w:eastAsia="宋体" w:cs="宋体"/>
          <w:color w:val="000"/>
          <w:sz w:val="28"/>
          <w:szCs w:val="28"/>
        </w:rPr>
        <w:t xml:space="preserve">　　马氏虽然生前没有为汉明帝生育后代，但她却将自己的养子教养成了一代帝王。她丰富的学识，豁达的气度和美好的德行，也让她成为史学家口中贤后的典范。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2025-01-16T03:34:37+08:00</dcterms:created>
  <dcterms:modified xsi:type="dcterms:W3CDTF">2025-01-16T03:34:37+08:00</dcterms:modified>
</cp:coreProperties>
</file>

<file path=docProps/custom.xml><?xml version="1.0" encoding="utf-8"?>
<Properties xmlns="http://schemas.openxmlformats.org/officeDocument/2006/custom-properties" xmlns:vt="http://schemas.openxmlformats.org/officeDocument/2006/docPropsVTypes"/>
</file>