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晚清元老赛尚阿是什么身份？赫赫有名的饱学之士，曾历经六朝</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你们知道晚清元老赛尚阿是什么身份?接下来趣历史小编为您讲解大清帝国是我国古代封建历史上的最后一个王朝，在经历嘉庆道光之后，大清的国运开始由盛转衰，急速走下坡路。但百足之虫，死而不僵。好在晚清还有不少贤</w:t>
      </w:r>
    </w:p>
    <w:p>
      <w:pPr>
        <w:ind w:left="0" w:right="0" w:firstLine="560"/>
        <w:spacing w:before="450" w:after="450" w:line="312" w:lineRule="auto"/>
      </w:pPr>
      <w:r>
        <w:rPr>
          <w:rFonts w:ascii="宋体" w:hAnsi="宋体" w:eastAsia="宋体" w:cs="宋体"/>
          <w:color w:val="000"/>
          <w:sz w:val="28"/>
          <w:szCs w:val="28"/>
        </w:rPr>
        <w:t xml:space="preserve">你们知道晚清元老赛尚阿是什么身份?接下来趣历史小编为您讲解</w:t>
      </w:r>
    </w:p>
    <w:p>
      <w:pPr>
        <w:ind w:left="0" w:right="0" w:firstLine="560"/>
        <w:spacing w:before="450" w:after="450" w:line="312" w:lineRule="auto"/>
      </w:pPr>
      <w:r>
        <w:rPr>
          <w:rFonts w:ascii="宋体" w:hAnsi="宋体" w:eastAsia="宋体" w:cs="宋体"/>
          <w:color w:val="000"/>
          <w:sz w:val="28"/>
          <w:szCs w:val="28"/>
        </w:rPr>
        <w:t xml:space="preserve">大清帝国是我国古代封建历史上的最后一个王朝，在经历嘉庆道光之后，大清的国运开始由盛转衰，急速走下坡路。但百足之虫，死而不僵。好在晚清还有不少贤良之才撑着，大清这才又苟延残喘了许多年。</w:t>
      </w:r>
    </w:p>
    <w:p>
      <w:pPr>
        <w:ind w:left="0" w:right="0" w:firstLine="560"/>
        <w:spacing w:before="450" w:after="450" w:line="312" w:lineRule="auto"/>
      </w:pPr>
      <w:r>
        <w:rPr>
          <w:rFonts w:ascii="宋体" w:hAnsi="宋体" w:eastAsia="宋体" w:cs="宋体"/>
          <w:color w:val="000"/>
          <w:sz w:val="28"/>
          <w:szCs w:val="28"/>
        </w:rPr>
        <w:t xml:space="preserve">今天小编要介绍给大家的人物就是晚清时期赫赫有名的饱学之士，他曾经因为长寿而经历了六个皇帝，从乾隆到光绪，每个时代都有他的身影。他的最高官职，曾经高至大学士，在晚清的政坛，可以说是叱咤风云、呼风唤雨的人物。此人就是来自阿鲁特氏的赛尚阿。</w:t>
      </w:r>
    </w:p>
    <w:p>
      <w:pPr>
        <w:ind w:left="0" w:right="0" w:firstLine="560"/>
        <w:spacing w:before="450" w:after="450" w:line="312" w:lineRule="auto"/>
      </w:pPr>
      <w:r>
        <w:rPr>
          <w:rFonts w:ascii="宋体" w:hAnsi="宋体" w:eastAsia="宋体" w:cs="宋体"/>
          <w:color w:val="000"/>
          <w:sz w:val="28"/>
          <w:szCs w:val="28"/>
        </w:rPr>
        <w:t xml:space="preserve">大清的六朝元老，女儿是皇贵妃，孙女更厉害，当上皇后</w:t>
      </w:r>
    </w:p>
    <w:p>
      <w:pPr>
        <w:ind w:left="0" w:right="0" w:firstLine="560"/>
        <w:spacing w:before="450" w:after="450" w:line="312" w:lineRule="auto"/>
      </w:pPr>
      <w:r>
        <w:rPr>
          <w:rFonts w:ascii="宋体" w:hAnsi="宋体" w:eastAsia="宋体" w:cs="宋体"/>
          <w:color w:val="000"/>
          <w:sz w:val="28"/>
          <w:szCs w:val="28"/>
        </w:rPr>
        <w:t xml:space="preserve">赛尚阿不是满洲人，他是蒙古贵族，出生于蒙古正蓝旗的阿鲁特氏。这个家族在众多蒙古显姓当中并不突出，此前也从来没有出过多少有影响力的人物。因此，在刚刚步入职场的时候，他只是一个负责藩院笔帖式的芝麻官罢了</w:t>
      </w:r>
    </w:p>
    <w:p>
      <w:pPr>
        <w:ind w:left="0" w:right="0" w:firstLine="560"/>
        <w:spacing w:before="450" w:after="450" w:line="312" w:lineRule="auto"/>
      </w:pPr>
      <w:r>
        <w:rPr>
          <w:rFonts w:ascii="宋体" w:hAnsi="宋体" w:eastAsia="宋体" w:cs="宋体"/>
          <w:color w:val="000"/>
          <w:sz w:val="28"/>
          <w:szCs w:val="28"/>
        </w:rPr>
        <w:t xml:space="preserve">后来，他凭借着自己的才学和能力，从一个七品芝麻官一步一步走向职场巅峰，位列国家一品大员。他能够取得这样的成就，固然与自己的努力有着密不可分的关系。但我们也知道，要想升官发财，光靠着才华是远远不够的。那么，赛尚阿的升官之道还有哪些依凭?</w:t>
      </w:r>
    </w:p>
    <w:p>
      <w:pPr>
        <w:ind w:left="0" w:right="0" w:firstLine="560"/>
        <w:spacing w:before="450" w:after="450" w:line="312" w:lineRule="auto"/>
      </w:pPr>
      <w:r>
        <w:rPr>
          <w:rFonts w:ascii="宋体" w:hAnsi="宋体" w:eastAsia="宋体" w:cs="宋体"/>
          <w:color w:val="000"/>
          <w:sz w:val="28"/>
          <w:szCs w:val="28"/>
        </w:rPr>
        <w:t xml:space="preserve">在大清朝，有一个大家彼此心照不宣的规矩，那就是后宫与朝堂相互联结、休戚相关。赛尚阿的家族中，不仅出了他这么一个绝世能臣，同时还出了两位高位嫔妃。赛尚阿的女儿，最高时当上同治皇帝的皇贵妃。而他的孙女就更厉害了，直接夺得同治皇帝的皇后之位。</w:t>
      </w:r>
    </w:p>
    <w:p>
      <w:pPr>
        <w:ind w:left="0" w:right="0" w:firstLine="560"/>
        <w:spacing w:before="450" w:after="450" w:line="312" w:lineRule="auto"/>
      </w:pPr>
      <w:r>
        <w:rPr>
          <w:rFonts w:ascii="宋体" w:hAnsi="宋体" w:eastAsia="宋体" w:cs="宋体"/>
          <w:color w:val="000"/>
          <w:sz w:val="28"/>
          <w:szCs w:val="28"/>
        </w:rPr>
        <w:t xml:space="preserve">赛尚阿的女儿和孙女之所以能入宫为贵妃为皇后，其实也都是看了他的面子。当时，他已经凭借着自己的才能在朝堂之上崭露头角，因此，皇帝才会对他们家族的妃嫔格外关照。后来，随着赛尚阿官职的升高，后宫中的两位阿鲁特氏的地位也水涨船高。</w:t>
      </w:r>
    </w:p>
    <w:p>
      <w:pPr>
        <w:ind w:left="0" w:right="0" w:firstLine="560"/>
        <w:spacing w:before="450" w:after="450" w:line="312" w:lineRule="auto"/>
      </w:pPr>
      <w:r>
        <w:rPr>
          <w:rFonts w:ascii="宋体" w:hAnsi="宋体" w:eastAsia="宋体" w:cs="宋体"/>
          <w:color w:val="000"/>
          <w:sz w:val="28"/>
          <w:szCs w:val="28"/>
        </w:rPr>
        <w:t xml:space="preserve">无论是朝堂之上还是后宫之中，阿鲁特家族都占尽了风头，在当时俨然成为了最炙手可热的家族。不过，古话说得好：“树大招风。”赛尚阿的家族变得如此显赫，自然会有人看不惯他们，总爱想方设法地给他们使绊子。</w:t>
      </w:r>
    </w:p>
    <w:p>
      <w:pPr>
        <w:ind w:left="0" w:right="0" w:firstLine="560"/>
        <w:spacing w:before="450" w:after="450" w:line="312" w:lineRule="auto"/>
      </w:pPr>
      <w:r>
        <w:rPr>
          <w:rFonts w:ascii="宋体" w:hAnsi="宋体" w:eastAsia="宋体" w:cs="宋体"/>
          <w:color w:val="000"/>
          <w:sz w:val="28"/>
          <w:szCs w:val="28"/>
        </w:rPr>
        <w:t xml:space="preserve">熟悉清朝历史的人都知道，在满清后期，由于统治者的腐败统治，百姓间哀声四起。出于这样的现实环境，有许多不满统治者统治的农民群体揭竿而起。天平天国运动，就是其中最著名的一场农民起义运动。</w:t>
      </w:r>
    </w:p>
    <w:p>
      <w:pPr>
        <w:ind w:left="0" w:right="0" w:firstLine="560"/>
        <w:spacing w:before="450" w:after="450" w:line="312" w:lineRule="auto"/>
      </w:pPr>
      <w:r>
        <w:rPr>
          <w:rFonts w:ascii="宋体" w:hAnsi="宋体" w:eastAsia="宋体" w:cs="宋体"/>
          <w:color w:val="000"/>
          <w:sz w:val="28"/>
          <w:szCs w:val="28"/>
        </w:rPr>
        <w:t xml:space="preserve">这场变故来得突然，面对气势汹汹的太平天国军队，满清统治者们陷入困境。在外有八国联军步步紧逼，在内又有天平军威胁统治。满清政府在一瞬间走向风雨飘摇，绵延数百年的尊荣即将消失殆尽。</w:t>
      </w:r>
    </w:p>
    <w:p>
      <w:pPr>
        <w:ind w:left="0" w:right="0" w:firstLine="560"/>
        <w:spacing w:before="450" w:after="450" w:line="312" w:lineRule="auto"/>
      </w:pPr>
      <w:r>
        <w:rPr>
          <w:rFonts w:ascii="宋体" w:hAnsi="宋体" w:eastAsia="宋体" w:cs="宋体"/>
          <w:color w:val="000"/>
          <w:sz w:val="28"/>
          <w:szCs w:val="28"/>
        </w:rPr>
        <w:t xml:space="preserve">但慈禧不肯认命，她命令朝中大员前往抵抗，而这个被选中的“幸运儿”就是赛尚阿。满清统治者们骄傲太久了，在他们看来，天平军只是一群农民杂役组成的乌合之众，根本不成气候，只要朝廷的军队前往镇压，就会吓得他们溃不成军、落荒而逃。</w:t>
      </w:r>
    </w:p>
    <w:p>
      <w:pPr>
        <w:ind w:left="0" w:right="0" w:firstLine="560"/>
        <w:spacing w:before="450" w:after="450" w:line="312" w:lineRule="auto"/>
      </w:pPr>
      <w:r>
        <w:rPr>
          <w:rFonts w:ascii="宋体" w:hAnsi="宋体" w:eastAsia="宋体" w:cs="宋体"/>
          <w:color w:val="000"/>
          <w:sz w:val="28"/>
          <w:szCs w:val="28"/>
        </w:rPr>
        <w:t xml:space="preserve">但结果显然不是这样的，赛尚阿成了第一个为满清的自负买单的人。战败后，咸丰皇帝一度想杀他泄愤。后来赛尚阿硬是凭借着自己的军功戴罪立功，官复原职。此后，他一直盘踞在中央权力中心，一直活到光绪一朝才去世。</w:t>
      </w:r>
    </w:p>
    <w:p>
      <w:pPr>
        <w:ind w:left="0" w:right="0" w:firstLine="560"/>
        <w:spacing w:before="450" w:after="450" w:line="312" w:lineRule="auto"/>
      </w:pPr>
      <w:r>
        <w:rPr>
          <w:rFonts w:ascii="宋体" w:hAnsi="宋体" w:eastAsia="宋体" w:cs="宋体"/>
          <w:color w:val="000"/>
          <w:sz w:val="28"/>
          <w:szCs w:val="28"/>
        </w:rPr>
        <w:t xml:space="preserve">因为赛尚阿的功劳，他的女儿在入宫时就享受到了不一样的尊荣。阿鲁特氏虽然长得不美，但胜在有手腕，入宫不久后就被封为珣嫔。同治死后，她被尊为太妃，后来又被追封为皇贵妃。</w:t>
      </w:r>
    </w:p>
    <w:p>
      <w:pPr>
        <w:ind w:left="0" w:right="0" w:firstLine="560"/>
        <w:spacing w:before="450" w:after="450" w:line="312" w:lineRule="auto"/>
      </w:pPr>
      <w:r>
        <w:rPr>
          <w:rFonts w:ascii="宋体" w:hAnsi="宋体" w:eastAsia="宋体" w:cs="宋体"/>
          <w:color w:val="000"/>
          <w:sz w:val="28"/>
          <w:szCs w:val="28"/>
        </w:rPr>
        <w:t xml:space="preserve">赛尚阿的孙女，也就是阿鲁特皇贵妃的亲侄女，也是同治皇帝的妃子。但她又和姑姑不同，姑姑阿鲁特氏并非赛尚阿的嫡夫人所出，因此入宫并未能被封为“妃”位。而侄女阿鲁特氏，她则是赛尚阿嫡子的女儿，赛尚阿的嫡妻出自钮祜禄家族，与慈安太后来自同一个家族。</w:t>
      </w:r>
    </w:p>
    <w:p>
      <w:pPr>
        <w:ind w:left="0" w:right="0" w:firstLine="560"/>
        <w:spacing w:before="450" w:after="450" w:line="312" w:lineRule="auto"/>
      </w:pPr>
      <w:r>
        <w:rPr>
          <w:rFonts w:ascii="宋体" w:hAnsi="宋体" w:eastAsia="宋体" w:cs="宋体"/>
          <w:color w:val="000"/>
          <w:sz w:val="28"/>
          <w:szCs w:val="28"/>
        </w:rPr>
        <w:t xml:space="preserve">因此，即使同治皇帝的亲生母亲对她并不十分满意，她最后也能顺利当上同治的皇后，成为超越慈禧侄女以及自己姑姑的后宫第一人。可惜好景不长，慈安病逝后，慈禧就开始肆无忌惮地铲除自己不喜欢的人，阿鲁特皇后显然也在名单之中。</w:t>
      </w:r>
    </w:p>
    <w:p>
      <w:pPr>
        <w:ind w:left="0" w:right="0" w:firstLine="560"/>
        <w:spacing w:before="450" w:after="450" w:line="312" w:lineRule="auto"/>
      </w:pPr>
      <w:r>
        <w:rPr>
          <w:rFonts w:ascii="宋体" w:hAnsi="宋体" w:eastAsia="宋体" w:cs="宋体"/>
          <w:color w:val="000"/>
          <w:sz w:val="28"/>
          <w:szCs w:val="28"/>
        </w:rPr>
        <w:t xml:space="preserve">总结：姑姑阿鲁特氏与侄女阿鲁特氏虽然都出自一个家族，又都嫁给同一个男人，可是她们的结局还是相差很多的。侄女阿鲁特氏的亲祖母是钮祜禄家族的女儿，她身上流着钮祜禄家族与阿鲁特家族的血液，因而深受慈安太后喜爱，在慈安太后的泰剧下成了皇后。</w:t>
      </w:r>
    </w:p>
    <w:p>
      <w:pPr>
        <w:ind w:left="0" w:right="0" w:firstLine="560"/>
        <w:spacing w:before="450" w:after="450" w:line="312" w:lineRule="auto"/>
      </w:pPr>
      <w:r>
        <w:rPr>
          <w:rFonts w:ascii="宋体" w:hAnsi="宋体" w:eastAsia="宋体" w:cs="宋体"/>
          <w:color w:val="000"/>
          <w:sz w:val="28"/>
          <w:szCs w:val="28"/>
        </w:rPr>
        <w:t xml:space="preserve">可惜，正是因为她成为皇后挡了慈禧背后叶赫那拉家族的路。慈安死后，慈禧不顾侄女阿鲁特氏腹中的孩子，活活将她饿死在后宫之中。相比之下，仅有一个嫔位的姑姑阿鲁特氏反而顺利活到了宣统时期。</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2025-01-17T23:13:58+08:00</dcterms:created>
  <dcterms:modified xsi:type="dcterms:W3CDTF">2025-01-17T23:13:58+08:00</dcterms:modified>
</cp:coreProperties>
</file>

<file path=docProps/custom.xml><?xml version="1.0" encoding="utf-8"?>
<Properties xmlns="http://schemas.openxmlformats.org/officeDocument/2006/custom-properties" xmlns:vt="http://schemas.openxmlformats.org/officeDocument/2006/docPropsVTypes"/>
</file>